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4A0" w:firstRow="1" w:lastRow="0" w:firstColumn="1" w:lastColumn="0" w:noHBand="0" w:noVBand="1"/>
      </w:tblPr>
      <w:tblGrid>
        <w:gridCol w:w="426"/>
        <w:gridCol w:w="2127"/>
        <w:gridCol w:w="2127"/>
        <w:gridCol w:w="438"/>
        <w:gridCol w:w="1277"/>
        <w:gridCol w:w="551"/>
        <w:gridCol w:w="442"/>
        <w:gridCol w:w="2849"/>
      </w:tblGrid>
      <w:tr w:rsidR="00436FDC" w:rsidRPr="008C5B77" w:rsidTr="008C5B77">
        <w:trPr>
          <w:trHeight w:hRule="exact" w:val="1666"/>
        </w:trPr>
        <w:tc>
          <w:tcPr>
            <w:tcW w:w="426" w:type="dxa"/>
          </w:tcPr>
          <w:p w:rsidR="00436FDC" w:rsidRDefault="00436FDC"/>
        </w:tc>
        <w:tc>
          <w:tcPr>
            <w:tcW w:w="2127" w:type="dxa"/>
          </w:tcPr>
          <w:p w:rsidR="00436FDC" w:rsidRDefault="00436FDC"/>
        </w:tc>
        <w:tc>
          <w:tcPr>
            <w:tcW w:w="2127" w:type="dxa"/>
          </w:tcPr>
          <w:p w:rsidR="00436FDC" w:rsidRDefault="00436FDC"/>
        </w:tc>
        <w:tc>
          <w:tcPr>
            <w:tcW w:w="5557" w:type="dxa"/>
            <w:gridSpan w:val="5"/>
            <w:shd w:val="clear" w:color="000000" w:fill="FFFFFF"/>
            <w:tcMar>
              <w:left w:w="34" w:type="dxa"/>
              <w:right w:w="34" w:type="dxa"/>
            </w:tcMar>
          </w:tcPr>
          <w:p w:rsidR="00436FDC" w:rsidRPr="00A63DD5" w:rsidRDefault="00A63DD5">
            <w:pPr>
              <w:spacing w:after="0" w:line="240" w:lineRule="auto"/>
              <w:jc w:val="both"/>
              <w:rPr>
                <w:lang w:val="ru-RU"/>
              </w:rPr>
            </w:pPr>
            <w:r w:rsidRPr="00A63DD5">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30.08.2021 №94.</w:t>
            </w:r>
          </w:p>
        </w:tc>
      </w:tr>
      <w:tr w:rsidR="00436FDC" w:rsidTr="008C5B77">
        <w:trPr>
          <w:trHeight w:hRule="exact" w:val="585"/>
        </w:trPr>
        <w:tc>
          <w:tcPr>
            <w:tcW w:w="10237" w:type="dxa"/>
            <w:gridSpan w:val="8"/>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36FDC" w:rsidRDefault="00A63D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36FDC" w:rsidRPr="008C5B77" w:rsidTr="008C5B77">
        <w:trPr>
          <w:trHeight w:hRule="exact" w:val="314"/>
        </w:trPr>
        <w:tc>
          <w:tcPr>
            <w:tcW w:w="10237" w:type="dxa"/>
            <w:gridSpan w:val="8"/>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Кафедра "Педагогики, психологии и социальной работы"</w:t>
            </w:r>
          </w:p>
        </w:tc>
      </w:tr>
      <w:tr w:rsidR="00436FDC" w:rsidRPr="008C5B77" w:rsidTr="008C5B77">
        <w:trPr>
          <w:trHeight w:hRule="exact" w:val="211"/>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993" w:type="dxa"/>
            <w:gridSpan w:val="2"/>
          </w:tcPr>
          <w:p w:rsidR="00436FDC" w:rsidRPr="00A63DD5" w:rsidRDefault="00436FDC">
            <w:pPr>
              <w:rPr>
                <w:lang w:val="ru-RU"/>
              </w:rPr>
            </w:pPr>
          </w:p>
        </w:tc>
        <w:tc>
          <w:tcPr>
            <w:tcW w:w="2849" w:type="dxa"/>
          </w:tcPr>
          <w:p w:rsidR="00436FDC" w:rsidRPr="00A63DD5" w:rsidRDefault="00436FDC">
            <w:pPr>
              <w:rPr>
                <w:lang w:val="ru-RU"/>
              </w:rPr>
            </w:pPr>
          </w:p>
        </w:tc>
      </w:tr>
      <w:tr w:rsidR="00436FDC" w:rsidTr="008C5B77">
        <w:trPr>
          <w:trHeight w:hRule="exact" w:val="416"/>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3842" w:type="dxa"/>
            <w:gridSpan w:val="3"/>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УТВЕРЖДАЮ</w:t>
            </w:r>
          </w:p>
        </w:tc>
      </w:tr>
      <w:tr w:rsidR="00436FDC" w:rsidRPr="008C5B77" w:rsidTr="008C5B77">
        <w:trPr>
          <w:trHeight w:hRule="exact" w:val="277"/>
        </w:trPr>
        <w:tc>
          <w:tcPr>
            <w:tcW w:w="426" w:type="dxa"/>
          </w:tcPr>
          <w:p w:rsidR="00436FDC" w:rsidRDefault="00436FDC"/>
        </w:tc>
        <w:tc>
          <w:tcPr>
            <w:tcW w:w="2127" w:type="dxa"/>
          </w:tcPr>
          <w:p w:rsidR="00436FDC" w:rsidRDefault="00436FDC"/>
        </w:tc>
        <w:tc>
          <w:tcPr>
            <w:tcW w:w="2127" w:type="dxa"/>
          </w:tcPr>
          <w:p w:rsidR="00436FDC" w:rsidRDefault="00436FDC"/>
        </w:tc>
        <w:tc>
          <w:tcPr>
            <w:tcW w:w="438" w:type="dxa"/>
          </w:tcPr>
          <w:p w:rsidR="00436FDC" w:rsidRDefault="00436FDC"/>
        </w:tc>
        <w:tc>
          <w:tcPr>
            <w:tcW w:w="1277" w:type="dxa"/>
          </w:tcPr>
          <w:p w:rsidR="00436FDC" w:rsidRDefault="00436FDC"/>
        </w:tc>
        <w:tc>
          <w:tcPr>
            <w:tcW w:w="3842" w:type="dxa"/>
            <w:gridSpan w:val="3"/>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Ректор, д.фил.н., профессор</w:t>
            </w:r>
          </w:p>
        </w:tc>
      </w:tr>
      <w:tr w:rsidR="00436FDC" w:rsidRPr="008C5B77" w:rsidTr="008C5B77">
        <w:trPr>
          <w:trHeight w:hRule="exact" w:val="555"/>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551" w:type="dxa"/>
          </w:tcPr>
          <w:p w:rsidR="00436FDC" w:rsidRPr="00A63DD5" w:rsidRDefault="00436FDC">
            <w:pPr>
              <w:rPr>
                <w:lang w:val="ru-RU"/>
              </w:rPr>
            </w:pPr>
          </w:p>
        </w:tc>
        <w:tc>
          <w:tcPr>
            <w:tcW w:w="3291" w:type="dxa"/>
            <w:gridSpan w:val="2"/>
          </w:tcPr>
          <w:p w:rsidR="00436FDC" w:rsidRPr="00A63DD5" w:rsidRDefault="008C5B77">
            <w:pPr>
              <w:rPr>
                <w:lang w:val="ru-RU"/>
              </w:rPr>
            </w:pPr>
            <w:r>
              <w:rPr>
                <w:rFonts w:ascii="Times New Roman" w:hAnsi="Times New Roman" w:cs="Times New Roman"/>
                <w:color w:val="000000"/>
                <w:sz w:val="24"/>
                <w:szCs w:val="24"/>
              </w:rPr>
              <w:t>______________А.Э. Еремеев</w:t>
            </w:r>
          </w:p>
        </w:tc>
      </w:tr>
      <w:tr w:rsidR="00436FDC" w:rsidTr="008C5B77">
        <w:trPr>
          <w:trHeight w:hRule="exact" w:val="277"/>
        </w:trPr>
        <w:tc>
          <w:tcPr>
            <w:tcW w:w="426" w:type="dxa"/>
          </w:tcPr>
          <w:p w:rsidR="00436FDC" w:rsidRPr="00A63DD5" w:rsidRDefault="00436FDC">
            <w:pPr>
              <w:rPr>
                <w:lang w:val="ru-RU"/>
              </w:rPr>
            </w:pPr>
          </w:p>
        </w:tc>
        <w:tc>
          <w:tcPr>
            <w:tcW w:w="2127" w:type="dxa"/>
          </w:tcPr>
          <w:p w:rsidR="00436FDC" w:rsidRPr="00A63DD5" w:rsidRDefault="00436FDC">
            <w:pPr>
              <w:rPr>
                <w:lang w:val="ru-RU"/>
              </w:rPr>
            </w:pPr>
          </w:p>
        </w:tc>
        <w:tc>
          <w:tcPr>
            <w:tcW w:w="2127" w:type="dxa"/>
          </w:tcPr>
          <w:p w:rsidR="00436FDC" w:rsidRPr="00A63DD5" w:rsidRDefault="00436FDC">
            <w:pPr>
              <w:rPr>
                <w:lang w:val="ru-RU"/>
              </w:rPr>
            </w:pPr>
          </w:p>
        </w:tc>
        <w:tc>
          <w:tcPr>
            <w:tcW w:w="438" w:type="dxa"/>
          </w:tcPr>
          <w:p w:rsidR="00436FDC" w:rsidRPr="00A63DD5" w:rsidRDefault="00436FDC">
            <w:pPr>
              <w:rPr>
                <w:lang w:val="ru-RU"/>
              </w:rPr>
            </w:pPr>
          </w:p>
        </w:tc>
        <w:tc>
          <w:tcPr>
            <w:tcW w:w="1277" w:type="dxa"/>
          </w:tcPr>
          <w:p w:rsidR="00436FDC" w:rsidRPr="00A63DD5" w:rsidRDefault="00436FDC">
            <w:pPr>
              <w:rPr>
                <w:lang w:val="ru-RU"/>
              </w:rPr>
            </w:pPr>
          </w:p>
        </w:tc>
        <w:tc>
          <w:tcPr>
            <w:tcW w:w="3842" w:type="dxa"/>
            <w:gridSpan w:val="3"/>
            <w:shd w:val="clear" w:color="000000" w:fill="FFFFFF"/>
            <w:tcMar>
              <w:left w:w="34" w:type="dxa"/>
              <w:right w:w="34" w:type="dxa"/>
            </w:tcMar>
          </w:tcPr>
          <w:p w:rsidR="00436FDC" w:rsidRDefault="00A63DD5">
            <w:pPr>
              <w:spacing w:after="0" w:line="240" w:lineRule="auto"/>
              <w:jc w:val="right"/>
              <w:rPr>
                <w:sz w:val="24"/>
                <w:szCs w:val="24"/>
              </w:rPr>
            </w:pPr>
            <w:r>
              <w:rPr>
                <w:rFonts w:ascii="Times New Roman" w:hAnsi="Times New Roman" w:cs="Times New Roman"/>
                <w:color w:val="000000"/>
                <w:sz w:val="24"/>
                <w:szCs w:val="24"/>
              </w:rPr>
              <w:t>30.08.2021 г.</w:t>
            </w:r>
          </w:p>
        </w:tc>
      </w:tr>
      <w:tr w:rsidR="00436FDC" w:rsidTr="008C5B77">
        <w:trPr>
          <w:trHeight w:hRule="exact" w:val="277"/>
        </w:trPr>
        <w:tc>
          <w:tcPr>
            <w:tcW w:w="426" w:type="dxa"/>
          </w:tcPr>
          <w:p w:rsidR="00436FDC" w:rsidRDefault="00436FDC"/>
        </w:tc>
        <w:tc>
          <w:tcPr>
            <w:tcW w:w="2127" w:type="dxa"/>
          </w:tcPr>
          <w:p w:rsidR="00436FDC" w:rsidRDefault="00436FDC"/>
        </w:tc>
        <w:tc>
          <w:tcPr>
            <w:tcW w:w="2127" w:type="dxa"/>
          </w:tcPr>
          <w:p w:rsidR="00436FDC" w:rsidRDefault="00436FDC"/>
        </w:tc>
        <w:tc>
          <w:tcPr>
            <w:tcW w:w="438" w:type="dxa"/>
          </w:tcPr>
          <w:p w:rsidR="00436FDC" w:rsidRDefault="00436FDC"/>
        </w:tc>
        <w:tc>
          <w:tcPr>
            <w:tcW w:w="1277" w:type="dxa"/>
          </w:tcPr>
          <w:p w:rsidR="00436FDC" w:rsidRDefault="00436FDC"/>
        </w:tc>
        <w:tc>
          <w:tcPr>
            <w:tcW w:w="993" w:type="dxa"/>
            <w:gridSpan w:val="2"/>
          </w:tcPr>
          <w:p w:rsidR="00436FDC" w:rsidRDefault="00436FDC"/>
        </w:tc>
        <w:tc>
          <w:tcPr>
            <w:tcW w:w="2849" w:type="dxa"/>
          </w:tcPr>
          <w:p w:rsidR="00436FDC" w:rsidRDefault="00436FDC"/>
        </w:tc>
      </w:tr>
      <w:tr w:rsidR="00436FDC" w:rsidTr="008C5B77">
        <w:trPr>
          <w:trHeight w:hRule="exact" w:val="416"/>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36FDC" w:rsidTr="008C5B77">
        <w:trPr>
          <w:trHeight w:hRule="exact" w:val="1135"/>
        </w:trPr>
        <w:tc>
          <w:tcPr>
            <w:tcW w:w="426" w:type="dxa"/>
          </w:tcPr>
          <w:p w:rsidR="00436FDC" w:rsidRDefault="00436FDC"/>
        </w:tc>
        <w:tc>
          <w:tcPr>
            <w:tcW w:w="2127" w:type="dxa"/>
          </w:tcPr>
          <w:p w:rsidR="00436FDC" w:rsidRDefault="00436FDC"/>
        </w:tc>
        <w:tc>
          <w:tcPr>
            <w:tcW w:w="4835" w:type="dxa"/>
            <w:gridSpan w:val="5"/>
            <w:shd w:val="clear" w:color="000000" w:fill="FFFFFF"/>
            <w:tcMar>
              <w:left w:w="34" w:type="dxa"/>
              <w:right w:w="34" w:type="dxa"/>
            </w:tcMar>
          </w:tcPr>
          <w:p w:rsidR="00436FDC" w:rsidRPr="00A63DD5" w:rsidRDefault="00A63DD5">
            <w:pPr>
              <w:spacing w:after="0" w:line="240" w:lineRule="auto"/>
              <w:jc w:val="center"/>
              <w:rPr>
                <w:sz w:val="32"/>
                <w:szCs w:val="32"/>
                <w:lang w:val="ru-RU"/>
              </w:rPr>
            </w:pPr>
            <w:r w:rsidRPr="00A63DD5">
              <w:rPr>
                <w:rFonts w:ascii="Times New Roman" w:hAnsi="Times New Roman" w:cs="Times New Roman"/>
                <w:color w:val="000000"/>
                <w:sz w:val="32"/>
                <w:szCs w:val="32"/>
                <w:lang w:val="ru-RU"/>
              </w:rPr>
              <w:t>Образовательные программы для детей дошкольного возраста</w:t>
            </w:r>
          </w:p>
          <w:p w:rsidR="00436FDC" w:rsidRDefault="00A63DD5">
            <w:pPr>
              <w:spacing w:after="0" w:line="240" w:lineRule="auto"/>
              <w:jc w:val="center"/>
              <w:rPr>
                <w:sz w:val="32"/>
                <w:szCs w:val="32"/>
              </w:rPr>
            </w:pPr>
            <w:r>
              <w:rPr>
                <w:rFonts w:ascii="Times New Roman" w:hAnsi="Times New Roman" w:cs="Times New Roman"/>
                <w:color w:val="000000"/>
                <w:sz w:val="32"/>
                <w:szCs w:val="32"/>
              </w:rPr>
              <w:t>К.М.02.02</w:t>
            </w:r>
          </w:p>
        </w:tc>
        <w:tc>
          <w:tcPr>
            <w:tcW w:w="2849" w:type="dxa"/>
          </w:tcPr>
          <w:p w:rsidR="00436FDC" w:rsidRDefault="00436FDC"/>
        </w:tc>
      </w:tr>
      <w:tr w:rsidR="00436FDC" w:rsidTr="008C5B77">
        <w:trPr>
          <w:trHeight w:hRule="exact" w:val="277"/>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36FDC" w:rsidRPr="008C5B77" w:rsidTr="008C5B77">
        <w:trPr>
          <w:trHeight w:hRule="exact" w:val="1389"/>
        </w:trPr>
        <w:tc>
          <w:tcPr>
            <w:tcW w:w="426" w:type="dxa"/>
          </w:tcPr>
          <w:p w:rsidR="00436FDC" w:rsidRDefault="00436FDC"/>
        </w:tc>
        <w:tc>
          <w:tcPr>
            <w:tcW w:w="9811" w:type="dxa"/>
            <w:gridSpan w:val="7"/>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Направленность (профиль) программы: «Психология образования»</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36FDC" w:rsidTr="008C5B77">
        <w:trPr>
          <w:trHeight w:hRule="exact" w:val="972"/>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436FDC" w:rsidTr="008C5B77">
        <w:trPr>
          <w:trHeight w:hRule="exact" w:val="402"/>
        </w:trPr>
        <w:tc>
          <w:tcPr>
            <w:tcW w:w="5118" w:type="dxa"/>
            <w:gridSpan w:val="4"/>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9" w:type="dxa"/>
            <w:gridSpan w:val="4"/>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436FDC" w:rsidTr="008C5B77">
        <w:trPr>
          <w:trHeight w:hRule="exact" w:val="4129"/>
        </w:trPr>
        <w:tc>
          <w:tcPr>
            <w:tcW w:w="426" w:type="dxa"/>
          </w:tcPr>
          <w:p w:rsidR="00436FDC" w:rsidRDefault="00436FDC"/>
        </w:tc>
        <w:tc>
          <w:tcPr>
            <w:tcW w:w="2127" w:type="dxa"/>
          </w:tcPr>
          <w:p w:rsidR="00436FDC" w:rsidRDefault="00436FDC"/>
        </w:tc>
        <w:tc>
          <w:tcPr>
            <w:tcW w:w="2127" w:type="dxa"/>
          </w:tcPr>
          <w:p w:rsidR="00436FDC" w:rsidRDefault="00436FDC"/>
        </w:tc>
        <w:tc>
          <w:tcPr>
            <w:tcW w:w="438" w:type="dxa"/>
          </w:tcPr>
          <w:p w:rsidR="00436FDC" w:rsidRDefault="00436FDC"/>
        </w:tc>
        <w:tc>
          <w:tcPr>
            <w:tcW w:w="1277" w:type="dxa"/>
          </w:tcPr>
          <w:p w:rsidR="00436FDC" w:rsidRDefault="00436FDC"/>
        </w:tc>
        <w:tc>
          <w:tcPr>
            <w:tcW w:w="993" w:type="dxa"/>
            <w:gridSpan w:val="2"/>
          </w:tcPr>
          <w:p w:rsidR="00436FDC" w:rsidRDefault="00436FDC"/>
        </w:tc>
        <w:tc>
          <w:tcPr>
            <w:tcW w:w="2849" w:type="dxa"/>
          </w:tcPr>
          <w:p w:rsidR="00436FDC" w:rsidRDefault="00436FDC"/>
        </w:tc>
      </w:tr>
      <w:tr w:rsidR="00436FDC" w:rsidTr="008C5B77">
        <w:trPr>
          <w:trHeight w:hRule="exact" w:val="277"/>
        </w:trPr>
        <w:tc>
          <w:tcPr>
            <w:tcW w:w="10237" w:type="dxa"/>
            <w:gridSpan w:val="8"/>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36FDC" w:rsidTr="008C5B77">
        <w:trPr>
          <w:trHeight w:hRule="exact" w:val="1805"/>
        </w:trPr>
        <w:tc>
          <w:tcPr>
            <w:tcW w:w="10237" w:type="dxa"/>
            <w:gridSpan w:val="8"/>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очной</w:t>
            </w:r>
            <w:r w:rsidR="00D8760B">
              <w:rPr>
                <w:rFonts w:ascii="Times New Roman" w:hAnsi="Times New Roman" w:cs="Times New Roman"/>
                <w:color w:val="000000"/>
                <w:sz w:val="24"/>
                <w:szCs w:val="24"/>
                <w:lang w:val="ru-RU"/>
              </w:rPr>
              <w:t xml:space="preserve"> формы обучения 2019</w:t>
            </w:r>
            <w:r w:rsidRPr="00A63DD5">
              <w:rPr>
                <w:rFonts w:ascii="Times New Roman" w:hAnsi="Times New Roman" w:cs="Times New Roman"/>
                <w:color w:val="000000"/>
                <w:sz w:val="24"/>
                <w:szCs w:val="24"/>
                <w:lang w:val="ru-RU"/>
              </w:rPr>
              <w:t xml:space="preserve"> года набора</w:t>
            </w:r>
          </w:p>
          <w:p w:rsidR="00436FDC" w:rsidRPr="00A63DD5" w:rsidRDefault="00436FDC">
            <w:pPr>
              <w:spacing w:after="0" w:line="240" w:lineRule="auto"/>
              <w:jc w:val="center"/>
              <w:rPr>
                <w:sz w:val="24"/>
                <w:szCs w:val="24"/>
                <w:lang w:val="ru-RU"/>
              </w:rPr>
            </w:pP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 2021-2022 учебный год</w:t>
            </w:r>
          </w:p>
          <w:p w:rsidR="00436FDC" w:rsidRPr="00A63DD5" w:rsidRDefault="00436FDC">
            <w:pPr>
              <w:spacing w:after="0" w:line="240" w:lineRule="auto"/>
              <w:jc w:val="center"/>
              <w:rPr>
                <w:sz w:val="24"/>
                <w:szCs w:val="24"/>
                <w:lang w:val="ru-RU"/>
              </w:rPr>
            </w:pPr>
          </w:p>
          <w:p w:rsidR="00436FDC" w:rsidRDefault="00A63DD5">
            <w:pPr>
              <w:spacing w:after="0" w:line="240" w:lineRule="auto"/>
              <w:jc w:val="center"/>
              <w:rPr>
                <w:sz w:val="24"/>
                <w:szCs w:val="24"/>
              </w:rPr>
            </w:pPr>
            <w:r>
              <w:rPr>
                <w:rFonts w:ascii="Times New Roman" w:hAnsi="Times New Roman" w:cs="Times New Roman"/>
                <w:color w:val="000000"/>
                <w:sz w:val="24"/>
                <w:szCs w:val="24"/>
              </w:rPr>
              <w:t>Омск, 2021</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36FDC">
        <w:trPr>
          <w:trHeight w:hRule="exact" w:val="2222"/>
        </w:trPr>
        <w:tc>
          <w:tcPr>
            <w:tcW w:w="10788"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lastRenderedPageBreak/>
              <w:t>Составитель:</w:t>
            </w:r>
          </w:p>
          <w:p w:rsidR="00436FDC" w:rsidRPr="00A63DD5" w:rsidRDefault="00436FDC">
            <w:pPr>
              <w:spacing w:after="0" w:line="240" w:lineRule="auto"/>
              <w:rPr>
                <w:sz w:val="24"/>
                <w:szCs w:val="24"/>
                <w:lang w:val="ru-RU"/>
              </w:rPr>
            </w:pP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A63DD5">
              <w:rPr>
                <w:rFonts w:ascii="Times New Roman" w:hAnsi="Times New Roman" w:cs="Times New Roman"/>
                <w:color w:val="000000"/>
                <w:sz w:val="24"/>
                <w:szCs w:val="24"/>
                <w:lang w:val="ru-RU"/>
              </w:rPr>
              <w:t>Котлярова Т.С.</w:t>
            </w:r>
          </w:p>
          <w:p w:rsidR="00436FDC" w:rsidRPr="00A63DD5" w:rsidRDefault="00436FDC">
            <w:pPr>
              <w:spacing w:after="0" w:line="240" w:lineRule="auto"/>
              <w:rPr>
                <w:sz w:val="24"/>
                <w:szCs w:val="24"/>
                <w:lang w:val="ru-RU"/>
              </w:rPr>
            </w:pP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36FDC" w:rsidRDefault="00A63DD5">
            <w:pPr>
              <w:spacing w:after="0" w:line="240" w:lineRule="auto"/>
              <w:rPr>
                <w:sz w:val="24"/>
                <w:szCs w:val="24"/>
              </w:rPr>
            </w:pPr>
            <w:r>
              <w:rPr>
                <w:rFonts w:ascii="Times New Roman" w:hAnsi="Times New Roman" w:cs="Times New Roman"/>
                <w:color w:val="000000"/>
                <w:sz w:val="24"/>
                <w:szCs w:val="24"/>
              </w:rPr>
              <w:t>Протокол от 30.08.2021 г.  №1</w:t>
            </w:r>
          </w:p>
        </w:tc>
      </w:tr>
      <w:tr w:rsidR="00436FDC" w:rsidRPr="00D8760B">
        <w:trPr>
          <w:trHeight w:hRule="exact" w:val="277"/>
        </w:trPr>
        <w:tc>
          <w:tcPr>
            <w:tcW w:w="10788"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A63DD5">
              <w:rPr>
                <w:rFonts w:ascii="Times New Roman" w:hAnsi="Times New Roman" w:cs="Times New Roman"/>
                <w:color w:val="000000"/>
                <w:sz w:val="24"/>
                <w:szCs w:val="24"/>
                <w:lang w:val="ru-RU"/>
              </w:rPr>
              <w:t>Лопанова Е.В.</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trPr>
          <w:trHeight w:hRule="exact" w:val="277"/>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36FDC">
        <w:trPr>
          <w:trHeight w:hRule="exact" w:val="555"/>
        </w:trPr>
        <w:tc>
          <w:tcPr>
            <w:tcW w:w="9640" w:type="dxa"/>
          </w:tcPr>
          <w:p w:rsidR="00436FDC" w:rsidRDefault="00436FDC"/>
        </w:tc>
      </w:tr>
      <w:tr w:rsidR="00436FDC">
        <w:trPr>
          <w:trHeight w:hRule="exact" w:val="8751"/>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Наименование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9     Методические указания для обучающихся по освоению дисциплины</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36FDC" w:rsidRDefault="00A63D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FDC" w:rsidRPr="008C5B77">
        <w:trPr>
          <w:trHeight w:hRule="exact" w:val="277"/>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36FDC" w:rsidRPr="00D8760B">
        <w:trPr>
          <w:trHeight w:hRule="exact" w:val="14889"/>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63D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2021/2022 учебный год, утвержденным приказом ректора от 30.08.2021 №94;</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«Образовательные программы для детей дошкольного возраста» в течение 2021/2022 учебного года: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D8760B">
        <w:trPr>
          <w:trHeight w:hRule="exact" w:val="1396"/>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lastRenderedPageBreak/>
              <w:t>1. Наименование дисциплины: К.М.02.02 «Образовательные программы для детей дошкольного возраста».</w:t>
            </w: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36FDC" w:rsidRPr="00D8760B">
        <w:trPr>
          <w:trHeight w:hRule="exact" w:val="3669"/>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A63DD5">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Процесс изучения дисциплины «Образовательные программы для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36FDC" w:rsidRPr="00D8760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Код компетенции: ОПК-2</w:t>
            </w: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Способен участвовать в разработке основных и дополнительных образовательных программ, разрабатывать отдельные их компоненты (в том числе с использованием информационно-коммуникационных технологий)</w:t>
            </w:r>
          </w:p>
        </w:tc>
      </w:tr>
      <w:tr w:rsidR="00436FDC">
        <w:trPr>
          <w:trHeight w:hRule="exact" w:val="58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Default="00A63D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6FDC" w:rsidRPr="00D876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w:t>
            </w:r>
          </w:p>
        </w:tc>
      </w:tr>
      <w:tr w:rsidR="00436FDC" w:rsidRPr="00D87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ОПК-2.2 знать основы методики преподавания, основные принципы деятельностного подхода, виды и приемы современных педагогических технологий</w:t>
            </w:r>
          </w:p>
        </w:tc>
      </w:tr>
      <w:tr w:rsidR="00436FDC" w:rsidRPr="00D8760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ОПК-2.3 знать пути достижения образовательных результатов в области ИКТ</w:t>
            </w:r>
          </w:p>
        </w:tc>
      </w:tr>
      <w:tr w:rsidR="00436FDC" w:rsidRPr="00D87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ОПК-2.4 уметь классифицировать образовательные системы и образовательные технологии</w:t>
            </w:r>
          </w:p>
        </w:tc>
      </w:tr>
      <w:tr w:rsidR="00436FDC" w:rsidRPr="00D8760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ОПК-2.5 уметь разрабатывать и применять отдельные компоненты основных и дополнительных образовательных программ в реальной и виртуальной образовательной среде</w:t>
            </w:r>
          </w:p>
        </w:tc>
      </w:tr>
      <w:tr w:rsidR="00436FDC" w:rsidRPr="00D87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ОПК-2.7 владеть навыками, связанные с информационно-коммуникационными технологиями, действиями (навыками) ИКТ- компетентностями</w:t>
            </w:r>
          </w:p>
        </w:tc>
      </w:tr>
      <w:tr w:rsidR="00436FD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sidRPr="00A63DD5">
              <w:rPr>
                <w:rFonts w:ascii="Times New Roman" w:hAnsi="Times New Roman" w:cs="Times New Roman"/>
                <w:color w:val="000000"/>
                <w:sz w:val="24"/>
                <w:szCs w:val="24"/>
                <w:lang w:val="ru-RU"/>
              </w:rPr>
              <w:t xml:space="preserve">ОПК-2.8 владеть ИКТ- компетентностями: общепользовательская ИКТ-компетентность; общепедагогическая ИКТ-компетентность; предметно-педагогическая ИКТ- компетентность (отражающая профессиональную </w:t>
            </w:r>
            <w:r>
              <w:rPr>
                <w:rFonts w:ascii="Times New Roman" w:hAnsi="Times New Roman" w:cs="Times New Roman"/>
                <w:color w:val="000000"/>
                <w:sz w:val="24"/>
                <w:szCs w:val="24"/>
              </w:rPr>
              <w:t>ИКТ-компетентность соответствующей области человеческой деятельности)</w:t>
            </w:r>
          </w:p>
        </w:tc>
      </w:tr>
      <w:tr w:rsidR="00436FDC">
        <w:trPr>
          <w:trHeight w:hRule="exact" w:val="277"/>
        </w:trPr>
        <w:tc>
          <w:tcPr>
            <w:tcW w:w="9640" w:type="dxa"/>
          </w:tcPr>
          <w:p w:rsidR="00436FDC" w:rsidRDefault="00436FDC"/>
        </w:tc>
      </w:tr>
      <w:tr w:rsidR="00436FDC" w:rsidRPr="00D8760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Код компетенции: ОПК-6</w:t>
            </w: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436FDC">
        <w:trPr>
          <w:trHeight w:hRule="exact" w:val="58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Default="00A63D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36FDC" w:rsidRPr="00D87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ОПК-6.1 знать законы развития личности и проявления личностных свойств, психологические законы периодизации и кризисов развития</w:t>
            </w:r>
          </w:p>
        </w:tc>
      </w:tr>
      <w:tr w:rsidR="00436FDC" w:rsidRPr="00D8760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ОПК-6.3 знать психолого-педагогические основы учебной деятельности в части учета индивидуализации обучения</w:t>
            </w:r>
          </w:p>
        </w:tc>
      </w:tr>
      <w:tr w:rsidR="00436FDC" w:rsidRPr="00D8760B">
        <w:trPr>
          <w:trHeight w:hRule="exact" w:val="54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ОПК-6.4 уметь использовать знания об особенностях гендерного развития, обучающихся для планирования учебно- воспитательной и коррекционно-развивающей работ</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36FDC" w:rsidRPr="00D8760B">
        <w:trPr>
          <w:trHeight w:hRule="exact" w:val="89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lastRenderedPageBreak/>
              <w:t>ОПК-6.5 уметь применять психолого-педагогические технологии для индивидуализации обучения, развития, воспитания; составлять психолого- педагогическую характеристику (портрет) личности обучающегося</w:t>
            </w:r>
          </w:p>
        </w:tc>
      </w:tr>
      <w:tr w:rsidR="00436FDC" w:rsidRPr="00D8760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ОПК-6.6 владеть действиями (навыками) учета особенностей гендерного развития обучающихся в проведении индивидуальных воспитательных мероприятий</w:t>
            </w:r>
          </w:p>
        </w:tc>
      </w:tr>
      <w:tr w:rsidR="00436FDC" w:rsidRPr="00D8760B">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ОПК-6.8 владеть действиями (навыками) разработки (совместно с другими специалистами) и реализации совместно с родителями (законными представителями) программ индивидуального развития ребенка</w:t>
            </w:r>
          </w:p>
        </w:tc>
      </w:tr>
      <w:tr w:rsidR="00436FDC" w:rsidRPr="00D8760B">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ОПК-6.9 владеть действиями (навыками) понимания документации специалистов (психологов, дефектологов, логопедов и т.д.)</w:t>
            </w:r>
          </w:p>
        </w:tc>
      </w:tr>
      <w:tr w:rsidR="00436FDC" w:rsidRPr="00D8760B">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ОПК-6.10 владеть действиями (навыками) разработки и реализации индивидуальных образовательных маршрутов, индивидуальных программ развития и индивидуально- ориентированных образовательных программ с учетом личностных и возрастных особенностей обучающихся</w:t>
            </w:r>
          </w:p>
        </w:tc>
      </w:tr>
      <w:tr w:rsidR="00436FDC" w:rsidRPr="00D8760B">
        <w:trPr>
          <w:trHeight w:hRule="exact" w:val="416"/>
        </w:trPr>
        <w:tc>
          <w:tcPr>
            <w:tcW w:w="3970" w:type="dxa"/>
          </w:tcPr>
          <w:p w:rsidR="00436FDC" w:rsidRPr="00A63DD5" w:rsidRDefault="00436FDC">
            <w:pPr>
              <w:rPr>
                <w:lang w:val="ru-RU"/>
              </w:rPr>
            </w:pPr>
          </w:p>
        </w:tc>
        <w:tc>
          <w:tcPr>
            <w:tcW w:w="3828" w:type="dxa"/>
          </w:tcPr>
          <w:p w:rsidR="00436FDC" w:rsidRPr="00A63DD5" w:rsidRDefault="00436FDC">
            <w:pPr>
              <w:rPr>
                <w:lang w:val="ru-RU"/>
              </w:rPr>
            </w:pPr>
          </w:p>
        </w:tc>
        <w:tc>
          <w:tcPr>
            <w:tcW w:w="852" w:type="dxa"/>
          </w:tcPr>
          <w:p w:rsidR="00436FDC" w:rsidRPr="00A63DD5" w:rsidRDefault="00436FDC">
            <w:pPr>
              <w:rPr>
                <w:lang w:val="ru-RU"/>
              </w:rPr>
            </w:pPr>
          </w:p>
        </w:tc>
        <w:tc>
          <w:tcPr>
            <w:tcW w:w="993" w:type="dxa"/>
          </w:tcPr>
          <w:p w:rsidR="00436FDC" w:rsidRPr="00A63DD5" w:rsidRDefault="00436FDC">
            <w:pPr>
              <w:rPr>
                <w:lang w:val="ru-RU"/>
              </w:rPr>
            </w:pPr>
          </w:p>
        </w:tc>
      </w:tr>
      <w:tr w:rsidR="00436FDC" w:rsidRPr="00D8760B">
        <w:trPr>
          <w:trHeight w:hRule="exact" w:val="304"/>
        </w:trPr>
        <w:tc>
          <w:tcPr>
            <w:tcW w:w="9654" w:type="dxa"/>
            <w:gridSpan w:val="4"/>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436FDC" w:rsidRPr="00D8760B">
        <w:trPr>
          <w:trHeight w:hRule="exact" w:val="1776"/>
        </w:trPr>
        <w:tc>
          <w:tcPr>
            <w:tcW w:w="9654" w:type="dxa"/>
            <w:gridSpan w:val="4"/>
            <w:shd w:val="clear" w:color="000000" w:fill="FFFFFF"/>
            <w:tcMar>
              <w:left w:w="34" w:type="dxa"/>
              <w:right w:w="34" w:type="dxa"/>
            </w:tcMar>
          </w:tcPr>
          <w:p w:rsidR="00436FDC" w:rsidRPr="00A63DD5" w:rsidRDefault="00436FDC">
            <w:pPr>
              <w:spacing w:after="0" w:line="240" w:lineRule="auto"/>
              <w:jc w:val="both"/>
              <w:rPr>
                <w:sz w:val="24"/>
                <w:szCs w:val="24"/>
                <w:lang w:val="ru-RU"/>
              </w:rPr>
            </w:pP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Дисциплина К.М.02.02 «Образовательные программы для детей дошкольного возраста» относится к обязательной части, является дисциплиной Блока Б1. «Дисциплины (модули)». Модуль "Психология и педагогика дошкольного возраста"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36FDC" w:rsidRPr="00D8760B">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Коды</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форми-</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руемых</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компе-</w:t>
            </w:r>
          </w:p>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тенций</w:t>
            </w:r>
          </w:p>
        </w:tc>
      </w:tr>
      <w:tr w:rsidR="00436FD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436FDC"/>
        </w:tc>
      </w:tr>
      <w:tr w:rsidR="00436FDC" w:rsidRPr="00D8760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436FDC">
            <w:pPr>
              <w:rPr>
                <w:lang w:val="ru-RU"/>
              </w:rPr>
            </w:pPr>
          </w:p>
        </w:tc>
      </w:tr>
      <w:tr w:rsidR="00436FD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lang w:val="ru-RU"/>
              </w:rPr>
            </w:pPr>
            <w:r w:rsidRPr="00A63DD5">
              <w:rPr>
                <w:rFonts w:ascii="Times New Roman" w:hAnsi="Times New Roman" w:cs="Times New Roman"/>
                <w:color w:val="000000"/>
                <w:lang w:val="ru-RU"/>
              </w:rPr>
              <w:t>Методы психодиагностики в дошкольном и младшем школьном возрасте</w:t>
            </w:r>
          </w:p>
          <w:p w:rsidR="00436FDC" w:rsidRDefault="00A63DD5">
            <w:pPr>
              <w:spacing w:after="0" w:line="240" w:lineRule="auto"/>
              <w:jc w:val="center"/>
            </w:pPr>
            <w:r>
              <w:rPr>
                <w:rFonts w:ascii="Times New Roman" w:hAnsi="Times New Roman" w:cs="Times New Roman"/>
                <w:color w:val="000000"/>
              </w:rPr>
              <w:t>Психология развития</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Pr="00A63DD5" w:rsidRDefault="00A63DD5">
            <w:pPr>
              <w:spacing w:after="0" w:line="240" w:lineRule="auto"/>
              <w:jc w:val="center"/>
              <w:rPr>
                <w:lang w:val="ru-RU"/>
              </w:rPr>
            </w:pPr>
            <w:r w:rsidRPr="00A63DD5">
              <w:rPr>
                <w:rFonts w:ascii="Times New Roman" w:hAnsi="Times New Roman" w:cs="Times New Roman"/>
                <w:color w:val="000000"/>
                <w:lang w:val="ru-RU"/>
              </w:rPr>
              <w:t>Психолого-педагогическое взаимодействие участников образовательного процесса</w:t>
            </w:r>
          </w:p>
          <w:p w:rsidR="00436FDC" w:rsidRPr="00A63DD5" w:rsidRDefault="00A63DD5">
            <w:pPr>
              <w:spacing w:after="0" w:line="240" w:lineRule="auto"/>
              <w:jc w:val="center"/>
              <w:rPr>
                <w:lang w:val="ru-RU"/>
              </w:rPr>
            </w:pPr>
            <w:r w:rsidRPr="00A63DD5">
              <w:rPr>
                <w:rFonts w:ascii="Times New Roman" w:hAnsi="Times New Roman" w:cs="Times New Roman"/>
                <w:color w:val="000000"/>
                <w:lang w:val="ru-RU"/>
              </w:rPr>
              <w:t>Психологическая служба в системе образования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ОПК-2, ОПК-6</w:t>
            </w:r>
          </w:p>
        </w:tc>
      </w:tr>
      <w:tr w:rsidR="00436FDC" w:rsidRPr="00D8760B">
        <w:trPr>
          <w:trHeight w:hRule="exact" w:val="1264"/>
        </w:trPr>
        <w:tc>
          <w:tcPr>
            <w:tcW w:w="9654" w:type="dxa"/>
            <w:gridSpan w:val="4"/>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36FDC">
        <w:trPr>
          <w:trHeight w:hRule="exact" w:val="723"/>
        </w:trPr>
        <w:tc>
          <w:tcPr>
            <w:tcW w:w="9654" w:type="dxa"/>
            <w:gridSpan w:val="4"/>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436FDC" w:rsidRDefault="00A63DD5">
            <w:pPr>
              <w:spacing w:after="0" w:line="240" w:lineRule="auto"/>
              <w:jc w:val="center"/>
              <w:rPr>
                <w:sz w:val="24"/>
                <w:szCs w:val="24"/>
              </w:rPr>
            </w:pPr>
            <w:r>
              <w:rPr>
                <w:rFonts w:ascii="Times New Roman" w:hAnsi="Times New Roman" w:cs="Times New Roman"/>
                <w:color w:val="000000"/>
                <w:sz w:val="24"/>
                <w:szCs w:val="24"/>
              </w:rPr>
              <w:t>Из них:</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36</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18</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0</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0</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18</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36</w:t>
            </w:r>
          </w:p>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0</w:t>
            </w:r>
          </w:p>
        </w:tc>
      </w:tr>
      <w:tr w:rsidR="00436FDC">
        <w:trPr>
          <w:trHeight w:hRule="exact" w:val="416"/>
        </w:trPr>
        <w:tc>
          <w:tcPr>
            <w:tcW w:w="3970" w:type="dxa"/>
          </w:tcPr>
          <w:p w:rsidR="00436FDC" w:rsidRDefault="00436FDC"/>
        </w:tc>
        <w:tc>
          <w:tcPr>
            <w:tcW w:w="3828" w:type="dxa"/>
          </w:tcPr>
          <w:p w:rsidR="00436FDC" w:rsidRDefault="00436FDC"/>
        </w:tc>
        <w:tc>
          <w:tcPr>
            <w:tcW w:w="852" w:type="dxa"/>
          </w:tcPr>
          <w:p w:rsidR="00436FDC" w:rsidRDefault="00436FDC"/>
        </w:tc>
        <w:tc>
          <w:tcPr>
            <w:tcW w:w="993" w:type="dxa"/>
          </w:tcPr>
          <w:p w:rsidR="00436FDC" w:rsidRDefault="00436FDC"/>
        </w:tc>
      </w:tr>
      <w:tr w:rsidR="00436FDC">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зачеты 3</w:t>
            </w:r>
          </w:p>
        </w:tc>
      </w:tr>
      <w:tr w:rsidR="00436FDC">
        <w:trPr>
          <w:trHeight w:hRule="exact" w:val="277"/>
        </w:trPr>
        <w:tc>
          <w:tcPr>
            <w:tcW w:w="3970" w:type="dxa"/>
          </w:tcPr>
          <w:p w:rsidR="00436FDC" w:rsidRDefault="00436FDC"/>
        </w:tc>
        <w:tc>
          <w:tcPr>
            <w:tcW w:w="3828" w:type="dxa"/>
          </w:tcPr>
          <w:p w:rsidR="00436FDC" w:rsidRDefault="00436FDC"/>
        </w:tc>
        <w:tc>
          <w:tcPr>
            <w:tcW w:w="852" w:type="dxa"/>
          </w:tcPr>
          <w:p w:rsidR="00436FDC" w:rsidRDefault="00436FDC"/>
        </w:tc>
        <w:tc>
          <w:tcPr>
            <w:tcW w:w="993" w:type="dxa"/>
          </w:tcPr>
          <w:p w:rsidR="00436FDC" w:rsidRDefault="00436FDC"/>
        </w:tc>
      </w:tr>
      <w:tr w:rsidR="00436FDC" w:rsidRPr="00D8760B">
        <w:trPr>
          <w:trHeight w:hRule="exact" w:val="1493"/>
        </w:trPr>
        <w:tc>
          <w:tcPr>
            <w:tcW w:w="9654" w:type="dxa"/>
            <w:gridSpan w:val="4"/>
            <w:shd w:val="clear" w:color="000000" w:fill="FFFFFF"/>
            <w:tcMar>
              <w:left w:w="34" w:type="dxa"/>
              <w:right w:w="34" w:type="dxa"/>
            </w:tcMar>
          </w:tcPr>
          <w:p w:rsidR="00436FDC" w:rsidRPr="00A63DD5" w:rsidRDefault="00436FDC">
            <w:pPr>
              <w:spacing w:after="0" w:line="240" w:lineRule="auto"/>
              <w:jc w:val="center"/>
              <w:rPr>
                <w:sz w:val="24"/>
                <w:szCs w:val="24"/>
                <w:lang w:val="ru-RU"/>
              </w:rPr>
            </w:pPr>
          </w:p>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6FDC">
        <w:trPr>
          <w:trHeight w:hRule="exact" w:val="314"/>
        </w:trPr>
        <w:tc>
          <w:tcPr>
            <w:tcW w:w="9654" w:type="dxa"/>
            <w:gridSpan w:val="4"/>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436FDC">
        <w:trPr>
          <w:trHeight w:hRule="exact" w:val="416"/>
        </w:trPr>
        <w:tc>
          <w:tcPr>
            <w:tcW w:w="5671" w:type="dxa"/>
          </w:tcPr>
          <w:p w:rsidR="00436FDC" w:rsidRDefault="00436FDC"/>
        </w:tc>
        <w:tc>
          <w:tcPr>
            <w:tcW w:w="1702" w:type="dxa"/>
          </w:tcPr>
          <w:p w:rsidR="00436FDC" w:rsidRDefault="00436FDC"/>
        </w:tc>
        <w:tc>
          <w:tcPr>
            <w:tcW w:w="1135" w:type="dxa"/>
          </w:tcPr>
          <w:p w:rsidR="00436FDC" w:rsidRDefault="00436FDC"/>
        </w:tc>
        <w:tc>
          <w:tcPr>
            <w:tcW w:w="1135" w:type="dxa"/>
          </w:tcPr>
          <w:p w:rsidR="00436FDC" w:rsidRDefault="00436FDC"/>
        </w:tc>
      </w:tr>
      <w:tr w:rsidR="00436F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36FDC" w:rsidRDefault="00A63DD5">
            <w:pPr>
              <w:spacing w:after="0" w:line="240" w:lineRule="auto"/>
              <w:jc w:val="center"/>
              <w:rPr>
                <w:sz w:val="24"/>
                <w:szCs w:val="24"/>
              </w:rPr>
            </w:pPr>
            <w:r>
              <w:rPr>
                <w:rFonts w:ascii="Times New Roman" w:hAnsi="Times New Roman" w:cs="Times New Roman"/>
                <w:color w:val="000000"/>
                <w:sz w:val="24"/>
                <w:szCs w:val="24"/>
              </w:rPr>
              <w:t>Часов</w:t>
            </w:r>
          </w:p>
        </w:tc>
      </w:tr>
      <w:tr w:rsidR="00436F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36FDC" w:rsidRDefault="00436FDC"/>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1. Исторический аспект появления программ воспитания и обучения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2. Нормативно - правовая база организации образовательного процесса в дошкольной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3. Современные тенденции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4. Федеральный государственный образовательный стандарт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5. Примерная основная образовательная программа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4</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6. Характеристика примерных основных образовательных программ дошкольного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7. Проектирование основной образовательной программы ДОО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8. Организация развивающей предметно- пространственной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436FDC"/>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36</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xml:space="preserve">Тема 1. Основные направления развития зарубежной педагогической мысли </w:t>
            </w:r>
            <w:r>
              <w:rPr>
                <w:rFonts w:ascii="Times New Roman" w:hAnsi="Times New Roman" w:cs="Times New Roman"/>
                <w:color w:val="000000"/>
                <w:sz w:val="24"/>
                <w:szCs w:val="24"/>
              </w:rPr>
              <w:t>XVII</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XIX</w:t>
            </w:r>
            <w:r w:rsidRPr="00A63DD5">
              <w:rPr>
                <w:rFonts w:ascii="Times New Roman" w:hAnsi="Times New Roman" w:cs="Times New Roman"/>
                <w:color w:val="000000"/>
                <w:sz w:val="24"/>
                <w:szCs w:val="24"/>
                <w:lang w:val="ru-RU"/>
              </w:rPr>
              <w:t xml:space="preserve"> в. как основа первых программ воспитания и обучения детей до школы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2. Дискуссия на тему: «Гуманные и антигуманные тенденции в первых программно- методических разработках воспитания и обучения маленьких детей».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xml:space="preserve">Тема 3. Коллоквиум «Национально-этнические и культурные особенности воспитания детей дошкольного возраста в странах Западной Европы </w:t>
            </w:r>
            <w:r>
              <w:rPr>
                <w:rFonts w:ascii="Times New Roman" w:hAnsi="Times New Roman" w:cs="Times New Roman"/>
                <w:color w:val="000000"/>
                <w:sz w:val="24"/>
                <w:szCs w:val="24"/>
              </w:rPr>
              <w:t>XVII</w:t>
            </w:r>
            <w:r w:rsidRPr="00A63DD5">
              <w:rPr>
                <w:rFonts w:ascii="Times New Roman" w:hAnsi="Times New Roman" w:cs="Times New Roman"/>
                <w:color w:val="000000"/>
                <w:sz w:val="24"/>
                <w:szCs w:val="24"/>
                <w:lang w:val="ru-RU"/>
              </w:rPr>
              <w:t>-</w:t>
            </w:r>
            <w:r>
              <w:rPr>
                <w:rFonts w:ascii="Times New Roman" w:hAnsi="Times New Roman" w:cs="Times New Roman"/>
                <w:color w:val="000000"/>
                <w:sz w:val="24"/>
                <w:szCs w:val="24"/>
              </w:rPr>
              <w:t>XIX</w:t>
            </w:r>
            <w:r w:rsidRPr="00A63DD5">
              <w:rPr>
                <w:rFonts w:ascii="Times New Roman" w:hAnsi="Times New Roman" w:cs="Times New Roman"/>
                <w:color w:val="000000"/>
                <w:sz w:val="24"/>
                <w:szCs w:val="24"/>
                <w:lang w:val="ru-RU"/>
              </w:rPr>
              <w:t xml:space="preserve">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4. Система дошкольного образования в РФ. История развития программно- методического обеспечения работы ДОУ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sidRPr="00A63DD5">
              <w:rPr>
                <w:rFonts w:ascii="Times New Roman" w:hAnsi="Times New Roman" w:cs="Times New Roman"/>
                <w:color w:val="000000"/>
                <w:sz w:val="24"/>
                <w:szCs w:val="24"/>
                <w:lang w:val="ru-RU"/>
              </w:rPr>
              <w:t xml:space="preserve">Тема 6. Коллоквиум «Подготовка детей к обучению в школе: история и со-временность. </w:t>
            </w:r>
            <w:r>
              <w:rPr>
                <w:rFonts w:ascii="Times New Roman" w:hAnsi="Times New Roman" w:cs="Times New Roman"/>
                <w:color w:val="000000"/>
                <w:sz w:val="24"/>
                <w:szCs w:val="24"/>
              </w:rPr>
              <w:t>Сравнительный анализ программ».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Тема 7. Деловая игра «Актуальные проблемы современного дошкольного образования в программах, основанных на концепции свободного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Тема 8. Общеобразовательные (вариативные)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r w:rsidR="00436FD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t>Тема 9. Парциальные программы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2</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36FD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436FD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color w:val="000000"/>
                <w:sz w:val="24"/>
                <w:szCs w:val="24"/>
              </w:rPr>
              <w:t>72</w:t>
            </w:r>
          </w:p>
        </w:tc>
      </w:tr>
      <w:tr w:rsidR="00436FDC" w:rsidRPr="00D8760B">
        <w:trPr>
          <w:trHeight w:hRule="exact" w:val="15113"/>
        </w:trPr>
        <w:tc>
          <w:tcPr>
            <w:tcW w:w="9654" w:type="dxa"/>
            <w:gridSpan w:val="4"/>
            <w:shd w:val="clear" w:color="000000" w:fill="FFFFFF"/>
            <w:tcMar>
              <w:left w:w="34" w:type="dxa"/>
              <w:right w:w="34" w:type="dxa"/>
            </w:tcMar>
          </w:tcPr>
          <w:p w:rsidR="00436FDC" w:rsidRPr="00A63DD5" w:rsidRDefault="00436FDC">
            <w:pPr>
              <w:spacing w:after="0" w:line="240" w:lineRule="auto"/>
              <w:jc w:val="both"/>
              <w:rPr>
                <w:sz w:val="20"/>
                <w:szCs w:val="20"/>
                <w:lang w:val="ru-RU"/>
              </w:rPr>
            </w:pP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 Примечания:</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A63DD5">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D8760B">
        <w:trPr>
          <w:trHeight w:hRule="exact" w:val="2719"/>
        </w:trPr>
        <w:tc>
          <w:tcPr>
            <w:tcW w:w="9654" w:type="dxa"/>
            <w:shd w:val="clear" w:color="000000" w:fill="FFFFFF"/>
            <w:tcMar>
              <w:left w:w="34" w:type="dxa"/>
              <w:right w:w="34" w:type="dxa"/>
            </w:tcMar>
          </w:tcPr>
          <w:p w:rsidR="00436FDC" w:rsidRPr="00A63DD5" w:rsidRDefault="00A63DD5">
            <w:pPr>
              <w:spacing w:after="0" w:line="240" w:lineRule="auto"/>
              <w:jc w:val="both"/>
              <w:rPr>
                <w:sz w:val="20"/>
                <w:szCs w:val="20"/>
                <w:lang w:val="ru-RU"/>
              </w:rPr>
            </w:pPr>
            <w:r w:rsidRPr="00A63DD5">
              <w:rPr>
                <w:rFonts w:ascii="Times New Roman" w:hAnsi="Times New Roman" w:cs="Times New Roman"/>
                <w:color w:val="000000"/>
                <w:sz w:val="20"/>
                <w:szCs w:val="20"/>
                <w:lang w:val="ru-RU"/>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36FDC">
        <w:trPr>
          <w:trHeight w:hRule="exact" w:val="58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Default="00A63DD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36FDC">
        <w:trPr>
          <w:trHeight w:hRule="exact" w:val="304"/>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36FDC" w:rsidRPr="00D8760B">
        <w:trPr>
          <w:trHeight w:hRule="exact" w:val="277"/>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1. Исторический аспект появления программ воспитания и обучения детей</w:t>
            </w:r>
          </w:p>
        </w:tc>
      </w:tr>
      <w:tr w:rsidR="00436FDC">
        <w:trPr>
          <w:trHeight w:hRule="exact" w:val="1366"/>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t xml:space="preserve">Возникновение дошкольного образования в России. Дошкольное образование до 1917 года. Советская система дошкольного образования. Дошкольное воспитание в годы Великой Отечественной войны (1941--1945 гг.). Развитие дошкольного образования в послевоенные годы и в период развитого социализма. </w:t>
            </w:r>
            <w:r>
              <w:rPr>
                <w:rFonts w:ascii="Times New Roman" w:hAnsi="Times New Roman" w:cs="Times New Roman"/>
                <w:color w:val="000000"/>
                <w:sz w:val="24"/>
                <w:szCs w:val="24"/>
              </w:rPr>
              <w:t>Современное дошкольное образование</w:t>
            </w:r>
          </w:p>
        </w:tc>
      </w:tr>
      <w:tr w:rsidR="00436FDC" w:rsidRPr="00D8760B">
        <w:trPr>
          <w:trHeight w:hRule="exact" w:val="585"/>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2. Нормативно - правовая база организации образовательного процесса в дошкольной образовательной организации</w:t>
            </w:r>
          </w:p>
        </w:tc>
      </w:tr>
      <w:tr w:rsidR="00436FDC">
        <w:trPr>
          <w:trHeight w:hRule="exact" w:val="1907"/>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t xml:space="preserve">Федеральный закон «Об образовании в Российской Федерации» о дошкольном образовании. Федеральный закон «Об основных гарантиях прав ребенка в Российской Федерации». Определение понятий: «государственный стандарт», «образовательная программа», «образовательная организация». Федеральный государственный образовательный стандарт дошкольного образования как основа планирования образовательного процесса в дошкольной образовательной организации. </w:t>
            </w:r>
            <w:r>
              <w:rPr>
                <w:rFonts w:ascii="Times New Roman" w:hAnsi="Times New Roman" w:cs="Times New Roman"/>
                <w:color w:val="000000"/>
                <w:sz w:val="24"/>
                <w:szCs w:val="24"/>
              </w:rPr>
              <w:t>Примерная основная образовательная программа дошкольного образования.</w:t>
            </w:r>
          </w:p>
        </w:tc>
      </w:tr>
      <w:tr w:rsidR="00436FDC" w:rsidRPr="00D8760B">
        <w:trPr>
          <w:trHeight w:hRule="exact" w:val="30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3. Современные тенденции дошкольного образования</w:t>
            </w:r>
          </w:p>
        </w:tc>
      </w:tr>
      <w:tr w:rsidR="00436FDC" w:rsidRPr="00D8760B">
        <w:trPr>
          <w:trHeight w:hRule="exact" w:val="2178"/>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Осознание самоценности дошкольного детства в информационном пространстве. Приоритет ценностно-смысловой направленности дошкольного образования. Событийная направленность дошкольного образования. Компетентностная ориентированность дошкольного образования: социальная компетенция, поликультурная компетенция, коммуникативная компетенция, технологическая компетенция, когнитивная компетенция.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Методы и приемы изучения особенностей деятельности и поведения детей в соответствии с возрастными нормами развития.</w:t>
            </w:r>
          </w:p>
        </w:tc>
      </w:tr>
      <w:tr w:rsidR="00436FDC" w:rsidRPr="00D8760B">
        <w:trPr>
          <w:trHeight w:hRule="exact" w:val="585"/>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4. Федеральный государственный образовательный стандарт дошкольного образования</w:t>
            </w:r>
          </w:p>
        </w:tc>
      </w:tr>
      <w:tr w:rsidR="00436FDC" w:rsidRPr="00D8760B">
        <w:trPr>
          <w:trHeight w:hRule="exact" w:val="3260"/>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Структура стандарта. Характеристика основных принципов: поддержка разнообразия детства, уважения к личности ребенка, личностно-развивающий и гуманистический характер взаимодействия взрослых и детей, реализация программы в формах, специфических для определенной возрастной группы. Основные принципы дошкольного образования: полноценное проживание ребенком всех этапов детства, построение образовательной деятельности на основе индивидуальных особенностей каждого ребенка, содействие и сотрудничество взрослых и детей, поддержка инициативы детей в различных видах деятельности, сотрудничество организации с семьей, приобщение детей к социокультурным нормам, возрастная адекватность, учет этнокультурной ситуации. Требования стандарта к ООП. Образовательные области и задачи. Требования к результатам освоения основной образовательной программы дошкольного образования.</w:t>
            </w:r>
          </w:p>
        </w:tc>
      </w:tr>
      <w:tr w:rsidR="00436FDC" w:rsidRPr="00D8760B">
        <w:trPr>
          <w:trHeight w:hRule="exact" w:val="31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5. Примерная основная образовательная программа дошкольного образования</w:t>
            </w:r>
          </w:p>
        </w:tc>
      </w:tr>
      <w:tr w:rsidR="00436FDC">
        <w:trPr>
          <w:trHeight w:hRule="exact" w:val="1002"/>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t xml:space="preserve">Основные разделы программы: целевой, содержательный, организационный. Характеристика основных видов деятельности. Особенности организации образовательной деятельности в ДОО. </w:t>
            </w:r>
            <w:r>
              <w:rPr>
                <w:rFonts w:ascii="Times New Roman" w:hAnsi="Times New Roman" w:cs="Times New Roman"/>
                <w:color w:val="000000"/>
                <w:sz w:val="24"/>
                <w:szCs w:val="24"/>
              </w:rPr>
              <w:t>Цели и задачи программы. Принципы и подходы к</w:t>
            </w:r>
          </w:p>
        </w:tc>
      </w:tr>
    </w:tbl>
    <w:p w:rsidR="00436FDC" w:rsidRDefault="00A63D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36FDC">
        <w:trPr>
          <w:trHeight w:hRule="exact" w:val="1637"/>
        </w:trPr>
        <w:tc>
          <w:tcPr>
            <w:tcW w:w="9654" w:type="dxa"/>
            <w:shd w:val="clear" w:color="000000" w:fill="FFFFFF"/>
            <w:tcMar>
              <w:left w:w="34" w:type="dxa"/>
              <w:right w:w="34" w:type="dxa"/>
            </w:tcMar>
          </w:tcPr>
          <w:p w:rsidR="00436FDC" w:rsidRDefault="00A63DD5">
            <w:pPr>
              <w:spacing w:after="0" w:line="240" w:lineRule="auto"/>
              <w:jc w:val="both"/>
              <w:rPr>
                <w:sz w:val="24"/>
                <w:szCs w:val="24"/>
              </w:rPr>
            </w:pPr>
            <w:r w:rsidRPr="00A63DD5">
              <w:rPr>
                <w:rFonts w:ascii="Times New Roman" w:hAnsi="Times New Roman" w:cs="Times New Roman"/>
                <w:color w:val="000000"/>
                <w:sz w:val="24"/>
                <w:szCs w:val="24"/>
                <w:lang w:val="ru-RU"/>
              </w:rPr>
              <w:lastRenderedPageBreak/>
              <w:t xml:space="preserve">формированию программы. Планируемые результаты. Целевые ориентиры. Оценивание качества образовательной деятельности по программе. Описание образовательной деятельности в соответствии с направлениями развития ребенка, представленными в образовательных областях. Организация развивающей предметно-пространственной среды. Планирование образовательной деятельности. Кадровые условия реализации программы. </w:t>
            </w:r>
            <w:r>
              <w:rPr>
                <w:rFonts w:ascii="Times New Roman" w:hAnsi="Times New Roman" w:cs="Times New Roman"/>
                <w:color w:val="000000"/>
                <w:sz w:val="24"/>
                <w:szCs w:val="24"/>
              </w:rPr>
              <w:t>Финансовые условия реализации программы.</w:t>
            </w:r>
          </w:p>
        </w:tc>
      </w:tr>
      <w:tr w:rsidR="00436FDC" w:rsidRPr="00D8760B">
        <w:trPr>
          <w:trHeight w:hRule="exact" w:val="585"/>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6. Характеристика примерных основных образовательных программ дошкольного образования</w:t>
            </w:r>
          </w:p>
        </w:tc>
      </w:tr>
      <w:tr w:rsidR="00436FDC" w:rsidRPr="00D8760B">
        <w:trPr>
          <w:trHeight w:hRule="exact" w:val="1366"/>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Подходы к определению содержания образовательной программы. Государственный реестр примерных общеобразовательных программ дошкольного образования. Характеристика примерных общеобразовательных программ дошкольного образования комплексного типа («Миры детства», «Детство», «От рождения до школы», "На крыльях детства», «Радуга», «Развитие» и др.).</w:t>
            </w:r>
          </w:p>
        </w:tc>
      </w:tr>
      <w:tr w:rsidR="00436FDC" w:rsidRPr="00D8760B">
        <w:trPr>
          <w:trHeight w:hRule="exact" w:val="30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7. Проектирование основной образовательной программы ДОО</w:t>
            </w:r>
          </w:p>
        </w:tc>
      </w:tr>
      <w:tr w:rsidR="00436FDC" w:rsidRPr="00D8760B">
        <w:trPr>
          <w:trHeight w:hRule="exact" w:val="1637"/>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Технология проектирования основной образовательной программы ДОО. Соотношение объема обязательной части основной образовательной программы и объема части, формируемой участниками образовательных отношений. Описание образовательной деятельности в соответствии с направлениями развития ребенка, представленными в образовательных областях в конкретной образовательной организации.</w:t>
            </w:r>
          </w:p>
        </w:tc>
      </w:tr>
      <w:tr w:rsidR="00436FDC" w:rsidRPr="00D8760B">
        <w:trPr>
          <w:trHeight w:hRule="exact" w:val="304"/>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8. Организация развивающей предметно-пространственной среды</w:t>
            </w:r>
          </w:p>
        </w:tc>
      </w:tr>
      <w:tr w:rsidR="00436FDC" w:rsidRPr="00D8760B">
        <w:trPr>
          <w:trHeight w:hRule="exact" w:val="1366"/>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Организация развивающей предметно-пространственной среды (на примере конкретной образовательной организации). Организация совместной и индивидуальной деятельности детей в соответствии с возрастными нормами развития. Планирование образовательной деятельности. Виды планирования. Описание кадровые условия реализации программы и оценка качественных показателей.</w:t>
            </w:r>
          </w:p>
        </w:tc>
      </w:tr>
      <w:tr w:rsidR="00436FDC">
        <w:trPr>
          <w:trHeight w:hRule="exact" w:val="277"/>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36FDC" w:rsidRPr="00D8760B">
        <w:trPr>
          <w:trHeight w:hRule="exact" w:val="1002"/>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 xml:space="preserve">Тема 1. Основные направления развития зарубежной педагогической мысли </w:t>
            </w:r>
            <w:r>
              <w:rPr>
                <w:rFonts w:ascii="Times New Roman" w:hAnsi="Times New Roman" w:cs="Times New Roman"/>
                <w:b/>
                <w:color w:val="000000"/>
                <w:sz w:val="24"/>
                <w:szCs w:val="24"/>
              </w:rPr>
              <w:t>XVII</w:t>
            </w:r>
            <w:r w:rsidRPr="00A63DD5">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XIX</w:t>
            </w:r>
            <w:r w:rsidRPr="00A63DD5">
              <w:rPr>
                <w:rFonts w:ascii="Times New Roman" w:hAnsi="Times New Roman" w:cs="Times New Roman"/>
                <w:b/>
                <w:color w:val="000000"/>
                <w:sz w:val="24"/>
                <w:szCs w:val="24"/>
                <w:lang w:val="ru-RU"/>
              </w:rPr>
              <w:t xml:space="preserve"> в. как основа первых программ воспитания и обучения детей до школы</w:t>
            </w:r>
          </w:p>
        </w:tc>
      </w:tr>
      <w:tr w:rsidR="00436FDC" w:rsidRPr="00D8760B">
        <w:trPr>
          <w:trHeight w:hRule="exact" w:val="1958"/>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Религиозные основы программы воспитания ребенка в материнской школе в педагогической системе Я.А. Коменского.</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Прагматизм как ведущая идея программы воспитания джентльмена  в концеп-ции Дж.Локка.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Сенсуализм теории элементарного образования И.Г. Песталоцци.</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Философские основы программы обучения и воспитания ребенка в детском саду в концепции Ф. Фребеля.</w:t>
            </w:r>
          </w:p>
        </w:tc>
      </w:tr>
      <w:tr w:rsidR="00436FDC" w:rsidRPr="00D8760B">
        <w:trPr>
          <w:trHeight w:hRule="exact" w:val="86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2. Дискуссия на тему: «Гуманные и антигуманные тенденции в первых программно-методических разработках воспитания и обучения маленьких детей».</w:t>
            </w:r>
          </w:p>
        </w:tc>
      </w:tr>
      <w:tr w:rsidR="00436FDC" w:rsidRPr="00D8760B">
        <w:trPr>
          <w:trHeight w:hRule="exact" w:val="1958"/>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Охарактеризуйте свое понимание возможности или необходимости.</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Если воспитание у дошкольников привычки самоограничения признается необходимостью, то какие методы воспитания будут гуманными?</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Отражение в программах наказаний и поощрений как методов воспитания маленьких детей. Чем объясняется возможность применения телесных наказаний детей в гуманистических концепциях?</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Воспитание свободного человека с раннего детства — это идеализм или прагматизм?</w:t>
            </w:r>
          </w:p>
        </w:tc>
      </w:tr>
      <w:tr w:rsidR="00436FDC" w:rsidRPr="00D8760B">
        <w:trPr>
          <w:trHeight w:hRule="exact" w:val="59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 xml:space="preserve">Тема 3. Коллоквиум «Национально-этнические и культурные особенности воспитания детей дошкольного возраста в странах Западной Европы </w:t>
            </w:r>
            <w:r>
              <w:rPr>
                <w:rFonts w:ascii="Times New Roman" w:hAnsi="Times New Roman" w:cs="Times New Roman"/>
                <w:b/>
                <w:color w:val="000000"/>
                <w:sz w:val="24"/>
                <w:szCs w:val="24"/>
              </w:rPr>
              <w:t>XVII</w:t>
            </w:r>
            <w:r w:rsidRPr="00A63DD5">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XIX</w:t>
            </w:r>
            <w:r w:rsidRPr="00A63DD5">
              <w:rPr>
                <w:rFonts w:ascii="Times New Roman" w:hAnsi="Times New Roman" w:cs="Times New Roman"/>
                <w:b/>
                <w:color w:val="000000"/>
                <w:sz w:val="24"/>
                <w:szCs w:val="24"/>
                <w:lang w:val="ru-RU"/>
              </w:rPr>
              <w:t xml:space="preserve"> вв.».</w:t>
            </w:r>
          </w:p>
        </w:tc>
      </w:tr>
      <w:tr w:rsidR="00436FDC" w:rsidRPr="00D8760B">
        <w:trPr>
          <w:trHeight w:hRule="exact" w:val="299"/>
        </w:trPr>
        <w:tc>
          <w:tcPr>
            <w:tcW w:w="9654" w:type="dxa"/>
            <w:shd w:val="clear" w:color="000000" w:fill="FFFFFF"/>
            <w:tcMar>
              <w:left w:w="34" w:type="dxa"/>
              <w:right w:w="34" w:type="dxa"/>
            </w:tcMar>
          </w:tcPr>
          <w:p w:rsidR="00436FDC" w:rsidRPr="00A63DD5" w:rsidRDefault="00436FDC">
            <w:pPr>
              <w:rPr>
                <w:lang w:val="ru-RU"/>
              </w:rPr>
            </w:pPr>
          </w:p>
        </w:tc>
      </w:tr>
      <w:tr w:rsidR="00436FDC" w:rsidRPr="00D8760B">
        <w:trPr>
          <w:trHeight w:hRule="exact" w:val="59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4. Система дошкольного образования в РФ. История развития программно- методического обеспечения работы ДОУ</w:t>
            </w:r>
          </w:p>
        </w:tc>
      </w:tr>
      <w:tr w:rsidR="00436FDC" w:rsidRPr="00D8760B">
        <w:trPr>
          <w:trHeight w:hRule="exact" w:val="642"/>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Система дошкольного образования.</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Место дошкольного образования в системе образования РФ.</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D8760B">
        <w:trPr>
          <w:trHeight w:hRule="exact" w:val="2207"/>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lastRenderedPageBreak/>
              <w:t>3. Основные задачи ДОО. Характеристика видов ДОО. Участники образова-тельного процесса.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Особенности содержания образовательного процесса в ДОО.</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5. Из истории появления образовательных программ для детских садов.</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6. Изменение единой образовательной программы детского сада и появление вариативных программ.</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7. Трудности введения этих программ в практику работы ДОУ.</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8.  Деятельностная парадигма  образования в РФ.</w:t>
            </w:r>
          </w:p>
        </w:tc>
      </w:tr>
      <w:tr w:rsidR="00436FDC" w:rsidRPr="00D8760B">
        <w:trPr>
          <w:trHeight w:hRule="exact" w:val="86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5. Гуманистические идеи теории свободного воспитания в про-граммах развития, воспитания и обучения детей дошкольного возраста в зарубежной и отечественной педагогике</w:t>
            </w:r>
          </w:p>
        </w:tc>
      </w:tr>
      <w:tr w:rsidR="00436FDC" w:rsidRPr="00D8760B">
        <w:trPr>
          <w:trHeight w:hRule="exact" w:val="2229"/>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Принципы теории свободного воспитания и их отражение в программах развития детей дошкольного возраста.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Гуманизм средств и методов педагогического воздействия на ребенка в про-граммах, основанных на концепции свободного воспитания.</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Соотношение свободы и принуждения в воспитании в программах свободного развития ребенка-дошкольника.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Сравнительный анализ подходов к разработке программ для дошкольников в парадигме свободного воспитания.</w:t>
            </w:r>
          </w:p>
        </w:tc>
      </w:tr>
      <w:tr w:rsidR="00436FDC">
        <w:trPr>
          <w:trHeight w:hRule="exact" w:val="593"/>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sidRPr="00A63DD5">
              <w:rPr>
                <w:rFonts w:ascii="Times New Roman" w:hAnsi="Times New Roman" w:cs="Times New Roman"/>
                <w:b/>
                <w:color w:val="000000"/>
                <w:sz w:val="24"/>
                <w:szCs w:val="24"/>
                <w:lang w:val="ru-RU"/>
              </w:rPr>
              <w:t xml:space="preserve">Тема 6. Коллоквиум «Подготовка детей к обучению в школе: история и со- временность. </w:t>
            </w:r>
            <w:r>
              <w:rPr>
                <w:rFonts w:ascii="Times New Roman" w:hAnsi="Times New Roman" w:cs="Times New Roman"/>
                <w:b/>
                <w:color w:val="000000"/>
                <w:sz w:val="24"/>
                <w:szCs w:val="24"/>
              </w:rPr>
              <w:t>Сравнительный анализ программ».</w:t>
            </w:r>
          </w:p>
        </w:tc>
      </w:tr>
      <w:tr w:rsidR="00436FDC">
        <w:trPr>
          <w:trHeight w:hRule="exact" w:val="299"/>
        </w:trPr>
        <w:tc>
          <w:tcPr>
            <w:tcW w:w="9654" w:type="dxa"/>
            <w:shd w:val="clear" w:color="000000" w:fill="FFFFFF"/>
            <w:tcMar>
              <w:left w:w="34" w:type="dxa"/>
              <w:right w:w="34" w:type="dxa"/>
            </w:tcMar>
          </w:tcPr>
          <w:p w:rsidR="00436FDC" w:rsidRDefault="00436FDC"/>
        </w:tc>
      </w:tr>
      <w:tr w:rsidR="00436FDC" w:rsidRPr="00D8760B">
        <w:trPr>
          <w:trHeight w:hRule="exact" w:val="593"/>
        </w:trPr>
        <w:tc>
          <w:tcPr>
            <w:tcW w:w="9654" w:type="dxa"/>
            <w:shd w:val="clear" w:color="000000" w:fill="FFFFFF"/>
            <w:tcMar>
              <w:left w:w="34" w:type="dxa"/>
              <w:right w:w="34" w:type="dxa"/>
            </w:tcMar>
          </w:tcPr>
          <w:p w:rsidR="00436FDC" w:rsidRPr="00A63DD5" w:rsidRDefault="00A63DD5">
            <w:pPr>
              <w:spacing w:after="0" w:line="240" w:lineRule="auto"/>
              <w:jc w:val="center"/>
              <w:rPr>
                <w:sz w:val="24"/>
                <w:szCs w:val="24"/>
                <w:lang w:val="ru-RU"/>
              </w:rPr>
            </w:pPr>
            <w:r w:rsidRPr="00A63DD5">
              <w:rPr>
                <w:rFonts w:ascii="Times New Roman" w:hAnsi="Times New Roman" w:cs="Times New Roman"/>
                <w:b/>
                <w:color w:val="000000"/>
                <w:sz w:val="24"/>
                <w:szCs w:val="24"/>
                <w:lang w:val="ru-RU"/>
              </w:rPr>
              <w:t>Тема 7. Деловая игра «Актуальные проблемы современного дошкольного образования в программах, основанных на концепции свободного воспитания».</w:t>
            </w:r>
          </w:p>
        </w:tc>
      </w:tr>
      <w:tr w:rsidR="00436FDC" w:rsidRPr="00D8760B">
        <w:trPr>
          <w:trHeight w:hRule="exact" w:val="299"/>
        </w:trPr>
        <w:tc>
          <w:tcPr>
            <w:tcW w:w="9654" w:type="dxa"/>
            <w:shd w:val="clear" w:color="000000" w:fill="FFFFFF"/>
            <w:tcMar>
              <w:left w:w="34" w:type="dxa"/>
              <w:right w:w="34" w:type="dxa"/>
            </w:tcMar>
          </w:tcPr>
          <w:p w:rsidR="00436FDC" w:rsidRPr="00A63DD5" w:rsidRDefault="00436FDC">
            <w:pPr>
              <w:rPr>
                <w:lang w:val="ru-RU"/>
              </w:rPr>
            </w:pPr>
          </w:p>
        </w:tc>
      </w:tr>
      <w:tr w:rsidR="00436FDC">
        <w:trPr>
          <w:trHeight w:hRule="exact" w:val="322"/>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Тема 8. Общеобразовательные (вариативные) программы</w:t>
            </w:r>
          </w:p>
        </w:tc>
      </w:tr>
      <w:tr w:rsidR="00436FDC" w:rsidRPr="00D8760B">
        <w:trPr>
          <w:trHeight w:hRule="exact" w:val="606"/>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Изучение и обсуждение программы "Радуга"</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Изучение и обсуждение программы "Истоки"</w:t>
            </w:r>
          </w:p>
        </w:tc>
      </w:tr>
      <w:tr w:rsidR="00436FDC">
        <w:trPr>
          <w:trHeight w:hRule="exact" w:val="322"/>
        </w:trPr>
        <w:tc>
          <w:tcPr>
            <w:tcW w:w="9654" w:type="dxa"/>
            <w:shd w:val="clear" w:color="000000" w:fill="FFFFFF"/>
            <w:tcMar>
              <w:left w:w="34" w:type="dxa"/>
              <w:right w:w="34" w:type="dxa"/>
            </w:tcMar>
          </w:tcPr>
          <w:p w:rsidR="00436FDC" w:rsidRDefault="00A63DD5">
            <w:pPr>
              <w:spacing w:after="0" w:line="240" w:lineRule="auto"/>
              <w:jc w:val="center"/>
              <w:rPr>
                <w:sz w:val="24"/>
                <w:szCs w:val="24"/>
              </w:rPr>
            </w:pPr>
            <w:r>
              <w:rPr>
                <w:rFonts w:ascii="Times New Roman" w:hAnsi="Times New Roman" w:cs="Times New Roman"/>
                <w:b/>
                <w:color w:val="000000"/>
                <w:sz w:val="24"/>
                <w:szCs w:val="24"/>
              </w:rPr>
              <w:t>Тема 9. Парциальные программы</w:t>
            </w:r>
          </w:p>
        </w:tc>
      </w:tr>
      <w:tr w:rsidR="00436FDC">
        <w:trPr>
          <w:trHeight w:hRule="exact" w:val="299"/>
        </w:trPr>
        <w:tc>
          <w:tcPr>
            <w:tcW w:w="9654" w:type="dxa"/>
            <w:shd w:val="clear" w:color="000000" w:fill="FFFFFF"/>
            <w:tcMar>
              <w:left w:w="34" w:type="dxa"/>
              <w:right w:w="34" w:type="dxa"/>
            </w:tcMar>
          </w:tcPr>
          <w:p w:rsidR="00436FDC" w:rsidRDefault="00436FDC"/>
        </w:tc>
      </w:tr>
      <w:tr w:rsidR="00436FDC" w:rsidRPr="00D8760B">
        <w:trPr>
          <w:trHeight w:hRule="exact" w:val="855"/>
        </w:trPr>
        <w:tc>
          <w:tcPr>
            <w:tcW w:w="9654" w:type="dxa"/>
            <w:shd w:val="clear" w:color="000000" w:fill="FFFFFF"/>
            <w:tcMar>
              <w:left w:w="34" w:type="dxa"/>
              <w:right w:w="34" w:type="dxa"/>
            </w:tcMar>
          </w:tcPr>
          <w:p w:rsidR="00436FDC" w:rsidRPr="00A63DD5" w:rsidRDefault="00436FDC">
            <w:pPr>
              <w:spacing w:after="0" w:line="240" w:lineRule="auto"/>
              <w:rPr>
                <w:sz w:val="24"/>
                <w:szCs w:val="24"/>
                <w:lang w:val="ru-RU"/>
              </w:rPr>
            </w:pPr>
          </w:p>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36FDC" w:rsidRPr="00D8760B">
        <w:trPr>
          <w:trHeight w:hRule="exact" w:val="4912"/>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1. Методические указания для обучающихся по освоению дисциплины «Образовательные программы для детей дошкольного возраста» / Котлярова Т.С.. – Омск: Изд-во Омской гуманитарной академии, 0.</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36FDC">
        <w:trPr>
          <w:trHeight w:hRule="exact" w:val="855"/>
        </w:trPr>
        <w:tc>
          <w:tcPr>
            <w:tcW w:w="9654" w:type="dxa"/>
            <w:gridSpan w:val="2"/>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lastRenderedPageBreak/>
              <w:t>7. Перечень основной и дополнительной учебной литературы, необходимой для освоения дисциплины</w:t>
            </w:r>
          </w:p>
          <w:p w:rsidR="00436FDC" w:rsidRDefault="00A63DD5">
            <w:pPr>
              <w:spacing w:after="0" w:line="240" w:lineRule="auto"/>
              <w:rPr>
                <w:sz w:val="24"/>
                <w:szCs w:val="24"/>
              </w:rPr>
            </w:pPr>
            <w:r>
              <w:rPr>
                <w:rFonts w:ascii="Times New Roman" w:hAnsi="Times New Roman" w:cs="Times New Roman"/>
                <w:b/>
                <w:color w:val="000000"/>
                <w:sz w:val="24"/>
                <w:szCs w:val="24"/>
              </w:rPr>
              <w:t>Основная:</w:t>
            </w:r>
          </w:p>
        </w:tc>
      </w:tr>
      <w:tr w:rsidR="00436FDC" w:rsidRPr="00D8760B">
        <w:trPr>
          <w:trHeight w:hRule="exact" w:val="826"/>
        </w:trPr>
        <w:tc>
          <w:tcPr>
            <w:tcW w:w="9654" w:type="dxa"/>
            <w:gridSpan w:val="2"/>
            <w:shd w:val="clear" w:color="000000" w:fill="FFFFFF"/>
            <w:tcMar>
              <w:left w:w="34" w:type="dxa"/>
              <w:right w:w="34" w:type="dxa"/>
            </w:tcMar>
          </w:tcPr>
          <w:p w:rsidR="00436FDC" w:rsidRPr="00A63DD5" w:rsidRDefault="00A63DD5">
            <w:pPr>
              <w:spacing w:after="0" w:line="240" w:lineRule="auto"/>
              <w:ind w:firstLine="725"/>
              <w:jc w:val="both"/>
              <w:rPr>
                <w:sz w:val="24"/>
                <w:szCs w:val="24"/>
                <w:lang w:val="ru-RU"/>
              </w:rPr>
            </w:pPr>
            <w:r w:rsidRPr="00A63DD5">
              <w:rPr>
                <w:rFonts w:ascii="Times New Roman" w:hAnsi="Times New Roman" w:cs="Times New Roman"/>
                <w:color w:val="000000"/>
                <w:sz w:val="24"/>
                <w:szCs w:val="24"/>
                <w:lang w:val="ru-RU"/>
              </w:rPr>
              <w:t>1.</w:t>
            </w:r>
            <w:r w:rsidRPr="00A63DD5">
              <w:rPr>
                <w:lang w:val="ru-RU"/>
              </w:rPr>
              <w:t xml:space="preserve"> </w:t>
            </w:r>
            <w:r w:rsidRPr="00A63DD5">
              <w:rPr>
                <w:rFonts w:ascii="Times New Roman" w:hAnsi="Times New Roman" w:cs="Times New Roman"/>
                <w:color w:val="000000"/>
                <w:sz w:val="24"/>
                <w:szCs w:val="24"/>
                <w:lang w:val="ru-RU"/>
              </w:rPr>
              <w:t>Дошкольная</w:t>
            </w:r>
            <w:r w:rsidRPr="00A63DD5">
              <w:rPr>
                <w:lang w:val="ru-RU"/>
              </w:rPr>
              <w:t xml:space="preserve"> </w:t>
            </w:r>
            <w:r w:rsidRPr="00A63DD5">
              <w:rPr>
                <w:rFonts w:ascii="Times New Roman" w:hAnsi="Times New Roman" w:cs="Times New Roman"/>
                <w:color w:val="000000"/>
                <w:sz w:val="24"/>
                <w:szCs w:val="24"/>
                <w:lang w:val="ru-RU"/>
              </w:rPr>
              <w:t>педагогика</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Галигузова</w:t>
            </w:r>
            <w:r w:rsidRPr="00A63DD5">
              <w:rPr>
                <w:lang w:val="ru-RU"/>
              </w:rPr>
              <w:t xml:space="preserve"> </w:t>
            </w:r>
            <w:r w:rsidRPr="00A63DD5">
              <w:rPr>
                <w:rFonts w:ascii="Times New Roman" w:hAnsi="Times New Roman" w:cs="Times New Roman"/>
                <w:color w:val="000000"/>
                <w:sz w:val="24"/>
                <w:szCs w:val="24"/>
                <w:lang w:val="ru-RU"/>
              </w:rPr>
              <w:t>Л.</w:t>
            </w:r>
            <w:r w:rsidRPr="00A63DD5">
              <w:rPr>
                <w:lang w:val="ru-RU"/>
              </w:rPr>
              <w:t xml:space="preserve"> </w:t>
            </w:r>
            <w:r w:rsidRPr="00A63DD5">
              <w:rPr>
                <w:rFonts w:ascii="Times New Roman" w:hAnsi="Times New Roman" w:cs="Times New Roman"/>
                <w:color w:val="000000"/>
                <w:sz w:val="24"/>
                <w:szCs w:val="24"/>
                <w:lang w:val="ru-RU"/>
              </w:rPr>
              <w:t>Н.,</w:t>
            </w:r>
            <w:r w:rsidRPr="00A63DD5">
              <w:rPr>
                <w:lang w:val="ru-RU"/>
              </w:rPr>
              <w:t xml:space="preserve"> </w:t>
            </w:r>
            <w:r w:rsidRPr="00A63DD5">
              <w:rPr>
                <w:rFonts w:ascii="Times New Roman" w:hAnsi="Times New Roman" w:cs="Times New Roman"/>
                <w:color w:val="000000"/>
                <w:sz w:val="24"/>
                <w:szCs w:val="24"/>
                <w:lang w:val="ru-RU"/>
              </w:rPr>
              <w:t>Мещерякова-Замогильная</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Ю..</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2-е</w:t>
            </w:r>
            <w:r w:rsidRPr="00A63DD5">
              <w:rPr>
                <w:lang w:val="ru-RU"/>
              </w:rPr>
              <w:t xml:space="preserve"> </w:t>
            </w:r>
            <w:r w:rsidRPr="00A63DD5">
              <w:rPr>
                <w:rFonts w:ascii="Times New Roman" w:hAnsi="Times New Roman" w:cs="Times New Roman"/>
                <w:color w:val="000000"/>
                <w:sz w:val="24"/>
                <w:szCs w:val="24"/>
                <w:lang w:val="ru-RU"/>
              </w:rPr>
              <w:t>изд.</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Москва:</w:t>
            </w:r>
            <w:r w:rsidRPr="00A63DD5">
              <w:rPr>
                <w:lang w:val="ru-RU"/>
              </w:rPr>
              <w:t xml:space="preserve"> </w:t>
            </w:r>
            <w:r w:rsidRPr="00A63DD5">
              <w:rPr>
                <w:rFonts w:ascii="Times New Roman" w:hAnsi="Times New Roman" w:cs="Times New Roman"/>
                <w:color w:val="000000"/>
                <w:sz w:val="24"/>
                <w:szCs w:val="24"/>
                <w:lang w:val="ru-RU"/>
              </w:rPr>
              <w:t>Юрайт,</w:t>
            </w:r>
            <w:r w:rsidRPr="00A63DD5">
              <w:rPr>
                <w:lang w:val="ru-RU"/>
              </w:rPr>
              <w:t xml:space="preserve"> </w:t>
            </w:r>
            <w:r w:rsidRPr="00A63DD5">
              <w:rPr>
                <w:rFonts w:ascii="Times New Roman" w:hAnsi="Times New Roman" w:cs="Times New Roman"/>
                <w:color w:val="000000"/>
                <w:sz w:val="24"/>
                <w:szCs w:val="24"/>
                <w:lang w:val="ru-RU"/>
              </w:rPr>
              <w:t>2019.</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253</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ISBN</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978-5-534-06283-0.</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URL</w:t>
            </w:r>
            <w:r w:rsidRPr="00A63DD5">
              <w:rPr>
                <w:rFonts w:ascii="Times New Roman" w:hAnsi="Times New Roman" w:cs="Times New Roman"/>
                <w:color w:val="000000"/>
                <w:sz w:val="24"/>
                <w:szCs w:val="24"/>
                <w:lang w:val="ru-RU"/>
              </w:rPr>
              <w:t>:</w:t>
            </w:r>
            <w:r w:rsidRPr="00A63DD5">
              <w:rPr>
                <w:lang w:val="ru-RU"/>
              </w:rPr>
              <w:t xml:space="preserve"> </w:t>
            </w:r>
            <w:hyperlink r:id="rId4" w:history="1">
              <w:r w:rsidR="002F75D2">
                <w:rPr>
                  <w:rStyle w:val="a3"/>
                  <w:lang w:val="ru-RU"/>
                </w:rPr>
                <w:t>https://urait.ru/bcode/433693</w:t>
              </w:r>
            </w:hyperlink>
            <w:r w:rsidRPr="00A63DD5">
              <w:rPr>
                <w:lang w:val="ru-RU"/>
              </w:rPr>
              <w:t xml:space="preserve"> </w:t>
            </w:r>
          </w:p>
        </w:tc>
      </w:tr>
      <w:tr w:rsidR="00436FDC">
        <w:trPr>
          <w:trHeight w:hRule="exact" w:val="826"/>
        </w:trPr>
        <w:tc>
          <w:tcPr>
            <w:tcW w:w="9654" w:type="dxa"/>
            <w:gridSpan w:val="2"/>
            <w:shd w:val="clear" w:color="000000" w:fill="FFFFFF"/>
            <w:tcMar>
              <w:left w:w="34" w:type="dxa"/>
              <w:right w:w="34" w:type="dxa"/>
            </w:tcMar>
          </w:tcPr>
          <w:p w:rsidR="00436FDC" w:rsidRDefault="00A63DD5">
            <w:pPr>
              <w:spacing w:after="0" w:line="240" w:lineRule="auto"/>
              <w:ind w:firstLine="725"/>
              <w:jc w:val="both"/>
              <w:rPr>
                <w:sz w:val="24"/>
                <w:szCs w:val="24"/>
              </w:rPr>
            </w:pPr>
            <w:r w:rsidRPr="00A63DD5">
              <w:rPr>
                <w:rFonts w:ascii="Times New Roman" w:hAnsi="Times New Roman" w:cs="Times New Roman"/>
                <w:color w:val="000000"/>
                <w:sz w:val="24"/>
                <w:szCs w:val="24"/>
                <w:lang w:val="ru-RU"/>
              </w:rPr>
              <w:t>2.</w:t>
            </w:r>
            <w:r w:rsidRPr="00A63DD5">
              <w:rPr>
                <w:lang w:val="ru-RU"/>
              </w:rPr>
              <w:t xml:space="preserve"> </w:t>
            </w:r>
            <w:r w:rsidRPr="00A63DD5">
              <w:rPr>
                <w:rFonts w:ascii="Times New Roman" w:hAnsi="Times New Roman" w:cs="Times New Roman"/>
                <w:color w:val="000000"/>
                <w:sz w:val="24"/>
                <w:szCs w:val="24"/>
                <w:lang w:val="ru-RU"/>
              </w:rPr>
              <w:t>Образовательные</w:t>
            </w:r>
            <w:r w:rsidRPr="00A63DD5">
              <w:rPr>
                <w:lang w:val="ru-RU"/>
              </w:rPr>
              <w:t xml:space="preserve"> </w:t>
            </w:r>
            <w:r w:rsidRPr="00A63DD5">
              <w:rPr>
                <w:rFonts w:ascii="Times New Roman" w:hAnsi="Times New Roman" w:cs="Times New Roman"/>
                <w:color w:val="000000"/>
                <w:sz w:val="24"/>
                <w:szCs w:val="24"/>
                <w:lang w:val="ru-RU"/>
              </w:rPr>
              <w:t>программы</w:t>
            </w:r>
            <w:r w:rsidRPr="00A63DD5">
              <w:rPr>
                <w:lang w:val="ru-RU"/>
              </w:rPr>
              <w:t xml:space="preserve"> </w:t>
            </w:r>
            <w:r w:rsidRPr="00A63DD5">
              <w:rPr>
                <w:rFonts w:ascii="Times New Roman" w:hAnsi="Times New Roman" w:cs="Times New Roman"/>
                <w:color w:val="000000"/>
                <w:sz w:val="24"/>
                <w:szCs w:val="24"/>
                <w:lang w:val="ru-RU"/>
              </w:rPr>
              <w:t>для</w:t>
            </w:r>
            <w:r w:rsidRPr="00A63DD5">
              <w:rPr>
                <w:lang w:val="ru-RU"/>
              </w:rPr>
              <w:t xml:space="preserve"> </w:t>
            </w:r>
            <w:r w:rsidRPr="00A63DD5">
              <w:rPr>
                <w:rFonts w:ascii="Times New Roman" w:hAnsi="Times New Roman" w:cs="Times New Roman"/>
                <w:color w:val="000000"/>
                <w:sz w:val="24"/>
                <w:szCs w:val="24"/>
                <w:lang w:val="ru-RU"/>
              </w:rPr>
              <w:t>детей</w:t>
            </w:r>
            <w:r w:rsidRPr="00A63DD5">
              <w:rPr>
                <w:lang w:val="ru-RU"/>
              </w:rPr>
              <w:t xml:space="preserve"> </w:t>
            </w:r>
            <w:r w:rsidRPr="00A63DD5">
              <w:rPr>
                <w:rFonts w:ascii="Times New Roman" w:hAnsi="Times New Roman" w:cs="Times New Roman"/>
                <w:color w:val="000000"/>
                <w:sz w:val="24"/>
                <w:szCs w:val="24"/>
                <w:lang w:val="ru-RU"/>
              </w:rPr>
              <w:t>дошкольного</w:t>
            </w:r>
            <w:r w:rsidRPr="00A63DD5">
              <w:rPr>
                <w:lang w:val="ru-RU"/>
              </w:rPr>
              <w:t xml:space="preserve"> </w:t>
            </w:r>
            <w:r w:rsidRPr="00A63DD5">
              <w:rPr>
                <w:rFonts w:ascii="Times New Roman" w:hAnsi="Times New Roman" w:cs="Times New Roman"/>
                <w:color w:val="000000"/>
                <w:sz w:val="24"/>
                <w:szCs w:val="24"/>
                <w:lang w:val="ru-RU"/>
              </w:rPr>
              <w:t>возраста</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Козлова</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А.,</w:t>
            </w:r>
            <w:r w:rsidRPr="00A63DD5">
              <w:rPr>
                <w:lang w:val="ru-RU"/>
              </w:rPr>
              <w:t xml:space="preserve"> </w:t>
            </w:r>
            <w:r w:rsidRPr="00A63DD5">
              <w:rPr>
                <w:rFonts w:ascii="Times New Roman" w:hAnsi="Times New Roman" w:cs="Times New Roman"/>
                <w:color w:val="000000"/>
                <w:sz w:val="24"/>
                <w:szCs w:val="24"/>
                <w:lang w:val="ru-RU"/>
              </w:rPr>
              <w:t>Флегонтова</w:t>
            </w:r>
            <w:r w:rsidRPr="00A63DD5">
              <w:rPr>
                <w:lang w:val="ru-RU"/>
              </w:rPr>
              <w:t xml:space="preserve"> </w:t>
            </w:r>
            <w:r w:rsidRPr="00A63DD5">
              <w:rPr>
                <w:rFonts w:ascii="Times New Roman" w:hAnsi="Times New Roman" w:cs="Times New Roman"/>
                <w:color w:val="000000"/>
                <w:sz w:val="24"/>
                <w:szCs w:val="24"/>
                <w:lang w:val="ru-RU"/>
              </w:rPr>
              <w:t>Н.</w:t>
            </w:r>
            <w:r w:rsidRPr="00A63DD5">
              <w:rPr>
                <w:lang w:val="ru-RU"/>
              </w:rPr>
              <w:t xml:space="preserve"> </w:t>
            </w:r>
            <w:r w:rsidRPr="00A63DD5">
              <w:rPr>
                <w:rFonts w:ascii="Times New Roman" w:hAnsi="Times New Roman" w:cs="Times New Roman"/>
                <w:color w:val="000000"/>
                <w:sz w:val="24"/>
                <w:szCs w:val="24"/>
                <w:lang w:val="ru-RU"/>
              </w:rPr>
              <w:t>П..</w:t>
            </w:r>
            <w:r w:rsidRPr="00A63DD5">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978-5-534-02559-0.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F75D2">
                <w:rPr>
                  <w:rStyle w:val="a3"/>
                </w:rPr>
                <w:t>https://urait.ru/bcode/434580</w:t>
              </w:r>
            </w:hyperlink>
            <w:r>
              <w:t xml:space="preserve"> </w:t>
            </w:r>
          </w:p>
        </w:tc>
      </w:tr>
      <w:tr w:rsidR="00436FDC">
        <w:trPr>
          <w:trHeight w:hRule="exact" w:val="304"/>
        </w:trPr>
        <w:tc>
          <w:tcPr>
            <w:tcW w:w="285" w:type="dxa"/>
          </w:tcPr>
          <w:p w:rsidR="00436FDC" w:rsidRDefault="00436FDC"/>
        </w:tc>
        <w:tc>
          <w:tcPr>
            <w:tcW w:w="9370" w:type="dxa"/>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i/>
                <w:color w:val="000000"/>
                <w:sz w:val="24"/>
                <w:szCs w:val="24"/>
              </w:rPr>
              <w:t>Дополнительная:</w:t>
            </w:r>
          </w:p>
        </w:tc>
      </w:tr>
      <w:tr w:rsidR="00436FDC" w:rsidRPr="00D8760B">
        <w:trPr>
          <w:trHeight w:hRule="exact" w:val="1069"/>
        </w:trPr>
        <w:tc>
          <w:tcPr>
            <w:tcW w:w="9654" w:type="dxa"/>
            <w:gridSpan w:val="2"/>
            <w:shd w:val="clear" w:color="000000" w:fill="FFFFFF"/>
            <w:tcMar>
              <w:left w:w="34" w:type="dxa"/>
              <w:right w:w="34" w:type="dxa"/>
            </w:tcMar>
          </w:tcPr>
          <w:p w:rsidR="00436FDC" w:rsidRPr="00A63DD5" w:rsidRDefault="00A63DD5">
            <w:pPr>
              <w:spacing w:after="0" w:line="240" w:lineRule="auto"/>
              <w:ind w:firstLine="725"/>
              <w:jc w:val="both"/>
              <w:rPr>
                <w:sz w:val="24"/>
                <w:szCs w:val="24"/>
                <w:lang w:val="ru-RU"/>
              </w:rPr>
            </w:pPr>
            <w:r w:rsidRPr="00A63DD5">
              <w:rPr>
                <w:rFonts w:ascii="Times New Roman" w:hAnsi="Times New Roman" w:cs="Times New Roman"/>
                <w:color w:val="000000"/>
                <w:sz w:val="24"/>
                <w:szCs w:val="24"/>
                <w:lang w:val="ru-RU"/>
              </w:rPr>
              <w:t>1.</w:t>
            </w:r>
            <w:r w:rsidRPr="00A63DD5">
              <w:rPr>
                <w:lang w:val="ru-RU"/>
              </w:rPr>
              <w:t xml:space="preserve"> </w:t>
            </w:r>
            <w:r w:rsidRPr="00A63DD5">
              <w:rPr>
                <w:rFonts w:ascii="Times New Roman" w:hAnsi="Times New Roman" w:cs="Times New Roman"/>
                <w:color w:val="000000"/>
                <w:sz w:val="24"/>
                <w:szCs w:val="24"/>
                <w:lang w:val="ru-RU"/>
              </w:rPr>
              <w:t>Практика</w:t>
            </w:r>
            <w:r w:rsidRPr="00A63DD5">
              <w:rPr>
                <w:lang w:val="ru-RU"/>
              </w:rPr>
              <w:t xml:space="preserve"> </w:t>
            </w:r>
            <w:r w:rsidRPr="00A63DD5">
              <w:rPr>
                <w:rFonts w:ascii="Times New Roman" w:hAnsi="Times New Roman" w:cs="Times New Roman"/>
                <w:color w:val="000000"/>
                <w:sz w:val="24"/>
                <w:szCs w:val="24"/>
                <w:lang w:val="ru-RU"/>
              </w:rPr>
              <w:t>реализации</w:t>
            </w:r>
            <w:r w:rsidRPr="00A63DD5">
              <w:rPr>
                <w:lang w:val="ru-RU"/>
              </w:rPr>
              <w:t xml:space="preserve"> </w:t>
            </w:r>
            <w:r w:rsidRPr="00A63DD5">
              <w:rPr>
                <w:rFonts w:ascii="Times New Roman" w:hAnsi="Times New Roman" w:cs="Times New Roman"/>
                <w:color w:val="000000"/>
                <w:sz w:val="24"/>
                <w:szCs w:val="24"/>
                <w:lang w:val="ru-RU"/>
              </w:rPr>
              <w:t>Федерального</w:t>
            </w:r>
            <w:r w:rsidRPr="00A63DD5">
              <w:rPr>
                <w:lang w:val="ru-RU"/>
              </w:rPr>
              <w:t xml:space="preserve"> </w:t>
            </w:r>
            <w:r w:rsidRPr="00A63DD5">
              <w:rPr>
                <w:rFonts w:ascii="Times New Roman" w:hAnsi="Times New Roman" w:cs="Times New Roman"/>
                <w:color w:val="000000"/>
                <w:sz w:val="24"/>
                <w:szCs w:val="24"/>
                <w:lang w:val="ru-RU"/>
              </w:rPr>
              <w:t>государственного</w:t>
            </w:r>
            <w:r w:rsidRPr="00A63DD5">
              <w:rPr>
                <w:lang w:val="ru-RU"/>
              </w:rPr>
              <w:t xml:space="preserve"> </w:t>
            </w:r>
            <w:r w:rsidRPr="00A63DD5">
              <w:rPr>
                <w:rFonts w:ascii="Times New Roman" w:hAnsi="Times New Roman" w:cs="Times New Roman"/>
                <w:color w:val="000000"/>
                <w:sz w:val="24"/>
                <w:szCs w:val="24"/>
                <w:lang w:val="ru-RU"/>
              </w:rPr>
              <w:t>образовательного</w:t>
            </w:r>
            <w:r w:rsidRPr="00A63DD5">
              <w:rPr>
                <w:lang w:val="ru-RU"/>
              </w:rPr>
              <w:t xml:space="preserve"> </w:t>
            </w:r>
            <w:r w:rsidRPr="00A63DD5">
              <w:rPr>
                <w:rFonts w:ascii="Times New Roman" w:hAnsi="Times New Roman" w:cs="Times New Roman"/>
                <w:color w:val="000000"/>
                <w:sz w:val="24"/>
                <w:szCs w:val="24"/>
                <w:lang w:val="ru-RU"/>
              </w:rPr>
              <w:t>стандарта</w:t>
            </w:r>
            <w:r w:rsidRPr="00A63DD5">
              <w:rPr>
                <w:lang w:val="ru-RU"/>
              </w:rPr>
              <w:t xml:space="preserve"> </w:t>
            </w:r>
            <w:r w:rsidRPr="00A63DD5">
              <w:rPr>
                <w:rFonts w:ascii="Times New Roman" w:hAnsi="Times New Roman" w:cs="Times New Roman"/>
                <w:color w:val="000000"/>
                <w:sz w:val="24"/>
                <w:szCs w:val="24"/>
                <w:lang w:val="ru-RU"/>
              </w:rPr>
              <w:t>дошкольного</w:t>
            </w:r>
            <w:r w:rsidRPr="00A63DD5">
              <w:rPr>
                <w:lang w:val="ru-RU"/>
              </w:rPr>
              <w:t xml:space="preserve"> </w:t>
            </w:r>
            <w:r w:rsidRPr="00A63DD5">
              <w:rPr>
                <w:rFonts w:ascii="Times New Roman" w:hAnsi="Times New Roman" w:cs="Times New Roman"/>
                <w:color w:val="000000"/>
                <w:sz w:val="24"/>
                <w:szCs w:val="24"/>
                <w:lang w:val="ru-RU"/>
              </w:rPr>
              <w:t>образования</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Комарова</w:t>
            </w:r>
            <w:r w:rsidRPr="00A63DD5">
              <w:rPr>
                <w:lang w:val="ru-RU"/>
              </w:rPr>
              <w:t xml:space="preserve"> </w:t>
            </w:r>
            <w:r w:rsidRPr="00A63DD5">
              <w:rPr>
                <w:rFonts w:ascii="Times New Roman" w:hAnsi="Times New Roman" w:cs="Times New Roman"/>
                <w:color w:val="000000"/>
                <w:sz w:val="24"/>
                <w:szCs w:val="24"/>
                <w:lang w:val="ru-RU"/>
              </w:rPr>
              <w:t>О.</w:t>
            </w:r>
            <w:r w:rsidRPr="00A63DD5">
              <w:rPr>
                <w:lang w:val="ru-RU"/>
              </w:rPr>
              <w:t xml:space="preserve"> </w:t>
            </w:r>
            <w:r w:rsidRPr="00A63DD5">
              <w:rPr>
                <w:rFonts w:ascii="Times New Roman" w:hAnsi="Times New Roman" w:cs="Times New Roman"/>
                <w:color w:val="000000"/>
                <w:sz w:val="24"/>
                <w:szCs w:val="24"/>
                <w:lang w:val="ru-RU"/>
              </w:rPr>
              <w:t>А..</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Москва:</w:t>
            </w:r>
            <w:r w:rsidRPr="00A63DD5">
              <w:rPr>
                <w:lang w:val="ru-RU"/>
              </w:rPr>
              <w:t xml:space="preserve"> </w:t>
            </w:r>
            <w:r w:rsidRPr="00A63DD5">
              <w:rPr>
                <w:rFonts w:ascii="Times New Roman" w:hAnsi="Times New Roman" w:cs="Times New Roman"/>
                <w:color w:val="000000"/>
                <w:sz w:val="24"/>
                <w:szCs w:val="24"/>
                <w:lang w:val="ru-RU"/>
              </w:rPr>
              <w:t>Московский</w:t>
            </w:r>
            <w:r w:rsidRPr="00A63DD5">
              <w:rPr>
                <w:lang w:val="ru-RU"/>
              </w:rPr>
              <w:t xml:space="preserve"> </w:t>
            </w:r>
            <w:r w:rsidRPr="00A63DD5">
              <w:rPr>
                <w:rFonts w:ascii="Times New Roman" w:hAnsi="Times New Roman" w:cs="Times New Roman"/>
                <w:color w:val="000000"/>
                <w:sz w:val="24"/>
                <w:szCs w:val="24"/>
                <w:lang w:val="ru-RU"/>
              </w:rPr>
              <w:t>педагогический</w:t>
            </w:r>
            <w:r w:rsidRPr="00A63DD5">
              <w:rPr>
                <w:lang w:val="ru-RU"/>
              </w:rPr>
              <w:t xml:space="preserve"> </w:t>
            </w:r>
            <w:r w:rsidRPr="00A63DD5">
              <w:rPr>
                <w:rFonts w:ascii="Times New Roman" w:hAnsi="Times New Roman" w:cs="Times New Roman"/>
                <w:color w:val="000000"/>
                <w:sz w:val="24"/>
                <w:szCs w:val="24"/>
                <w:lang w:val="ru-RU"/>
              </w:rPr>
              <w:t>государственный</w:t>
            </w:r>
            <w:r w:rsidRPr="00A63DD5">
              <w:rPr>
                <w:lang w:val="ru-RU"/>
              </w:rPr>
              <w:t xml:space="preserve"> </w:t>
            </w:r>
            <w:r w:rsidRPr="00A63DD5">
              <w:rPr>
                <w:rFonts w:ascii="Times New Roman" w:hAnsi="Times New Roman" w:cs="Times New Roman"/>
                <w:color w:val="000000"/>
                <w:sz w:val="24"/>
                <w:szCs w:val="24"/>
                <w:lang w:val="ru-RU"/>
              </w:rPr>
              <w:t>университет,</w:t>
            </w:r>
            <w:r w:rsidRPr="00A63DD5">
              <w:rPr>
                <w:lang w:val="ru-RU"/>
              </w:rPr>
              <w:t xml:space="preserve"> </w:t>
            </w:r>
            <w:r w:rsidRPr="00A63DD5">
              <w:rPr>
                <w:rFonts w:ascii="Times New Roman" w:hAnsi="Times New Roman" w:cs="Times New Roman"/>
                <w:color w:val="000000"/>
                <w:sz w:val="24"/>
                <w:szCs w:val="24"/>
                <w:lang w:val="ru-RU"/>
              </w:rPr>
              <w:t>2016.</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120</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ISBN</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978-5-4263-0458-1.</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URL</w:t>
            </w:r>
            <w:r w:rsidRPr="00A63DD5">
              <w:rPr>
                <w:rFonts w:ascii="Times New Roman" w:hAnsi="Times New Roman" w:cs="Times New Roman"/>
                <w:color w:val="000000"/>
                <w:sz w:val="24"/>
                <w:szCs w:val="24"/>
                <w:lang w:val="ru-RU"/>
              </w:rPr>
              <w:t>:</w:t>
            </w:r>
            <w:r w:rsidRPr="00A63DD5">
              <w:rPr>
                <w:lang w:val="ru-RU"/>
              </w:rPr>
              <w:t xml:space="preserve"> </w:t>
            </w:r>
            <w:hyperlink r:id="rId6" w:history="1">
              <w:r w:rsidR="002F75D2">
                <w:rPr>
                  <w:rStyle w:val="a3"/>
                  <w:lang w:val="ru-RU"/>
                </w:rPr>
                <w:t>http://www.iprbookshop.ru/75817.html</w:t>
              </w:r>
            </w:hyperlink>
            <w:r w:rsidRPr="00A63DD5">
              <w:rPr>
                <w:lang w:val="ru-RU"/>
              </w:rPr>
              <w:t xml:space="preserve"> </w:t>
            </w:r>
          </w:p>
        </w:tc>
      </w:tr>
      <w:tr w:rsidR="00436FDC" w:rsidRPr="00D8760B">
        <w:trPr>
          <w:trHeight w:hRule="exact" w:val="1096"/>
        </w:trPr>
        <w:tc>
          <w:tcPr>
            <w:tcW w:w="9654" w:type="dxa"/>
            <w:gridSpan w:val="2"/>
            <w:shd w:val="clear" w:color="000000" w:fill="FFFFFF"/>
            <w:tcMar>
              <w:left w:w="34" w:type="dxa"/>
              <w:right w:w="34" w:type="dxa"/>
            </w:tcMar>
          </w:tcPr>
          <w:p w:rsidR="00436FDC" w:rsidRPr="00A63DD5" w:rsidRDefault="00A63DD5">
            <w:pPr>
              <w:spacing w:after="0" w:line="240" w:lineRule="auto"/>
              <w:ind w:firstLine="725"/>
              <w:jc w:val="both"/>
              <w:rPr>
                <w:sz w:val="24"/>
                <w:szCs w:val="24"/>
                <w:lang w:val="ru-RU"/>
              </w:rPr>
            </w:pPr>
            <w:r w:rsidRPr="00A63DD5">
              <w:rPr>
                <w:rFonts w:ascii="Times New Roman" w:hAnsi="Times New Roman" w:cs="Times New Roman"/>
                <w:color w:val="000000"/>
                <w:sz w:val="24"/>
                <w:szCs w:val="24"/>
                <w:lang w:val="ru-RU"/>
              </w:rPr>
              <w:t>2.</w:t>
            </w:r>
            <w:r w:rsidRPr="00A63DD5">
              <w:rPr>
                <w:lang w:val="ru-RU"/>
              </w:rPr>
              <w:t xml:space="preserve"> </w:t>
            </w:r>
            <w:r w:rsidRPr="00A63DD5">
              <w:rPr>
                <w:rFonts w:ascii="Times New Roman" w:hAnsi="Times New Roman" w:cs="Times New Roman"/>
                <w:color w:val="000000"/>
                <w:sz w:val="24"/>
                <w:szCs w:val="24"/>
                <w:lang w:val="ru-RU"/>
              </w:rPr>
              <w:t>Методика</w:t>
            </w:r>
            <w:r w:rsidRPr="00A63DD5">
              <w:rPr>
                <w:lang w:val="ru-RU"/>
              </w:rPr>
              <w:t xml:space="preserve"> </w:t>
            </w:r>
            <w:r w:rsidRPr="00A63DD5">
              <w:rPr>
                <w:rFonts w:ascii="Times New Roman" w:hAnsi="Times New Roman" w:cs="Times New Roman"/>
                <w:color w:val="000000"/>
                <w:sz w:val="24"/>
                <w:szCs w:val="24"/>
                <w:lang w:val="ru-RU"/>
              </w:rPr>
              <w:t>воспитания</w:t>
            </w:r>
            <w:r w:rsidRPr="00A63DD5">
              <w:rPr>
                <w:lang w:val="ru-RU"/>
              </w:rPr>
              <w:t xml:space="preserve"> </w:t>
            </w:r>
            <w:r w:rsidRPr="00A63DD5">
              <w:rPr>
                <w:rFonts w:ascii="Times New Roman" w:hAnsi="Times New Roman" w:cs="Times New Roman"/>
                <w:color w:val="000000"/>
                <w:sz w:val="24"/>
                <w:szCs w:val="24"/>
                <w:lang w:val="ru-RU"/>
              </w:rPr>
              <w:t>и</w:t>
            </w:r>
            <w:r w:rsidRPr="00A63DD5">
              <w:rPr>
                <w:lang w:val="ru-RU"/>
              </w:rPr>
              <w:t xml:space="preserve"> </w:t>
            </w:r>
            <w:r w:rsidRPr="00A63DD5">
              <w:rPr>
                <w:rFonts w:ascii="Times New Roman" w:hAnsi="Times New Roman" w:cs="Times New Roman"/>
                <w:color w:val="000000"/>
                <w:sz w:val="24"/>
                <w:szCs w:val="24"/>
                <w:lang w:val="ru-RU"/>
              </w:rPr>
              <w:t>обучения</w:t>
            </w:r>
            <w:r w:rsidRPr="00A63DD5">
              <w:rPr>
                <w:lang w:val="ru-RU"/>
              </w:rPr>
              <w:t xml:space="preserve"> </w:t>
            </w:r>
            <w:r w:rsidRPr="00A63DD5">
              <w:rPr>
                <w:rFonts w:ascii="Times New Roman" w:hAnsi="Times New Roman" w:cs="Times New Roman"/>
                <w:color w:val="000000"/>
                <w:sz w:val="24"/>
                <w:szCs w:val="24"/>
                <w:lang w:val="ru-RU"/>
              </w:rPr>
              <w:t>в</w:t>
            </w:r>
            <w:r w:rsidRPr="00A63DD5">
              <w:rPr>
                <w:lang w:val="ru-RU"/>
              </w:rPr>
              <w:t xml:space="preserve"> </w:t>
            </w:r>
            <w:r w:rsidRPr="00A63DD5">
              <w:rPr>
                <w:rFonts w:ascii="Times New Roman" w:hAnsi="Times New Roman" w:cs="Times New Roman"/>
                <w:color w:val="000000"/>
                <w:sz w:val="24"/>
                <w:szCs w:val="24"/>
                <w:lang w:val="ru-RU"/>
              </w:rPr>
              <w:t>области</w:t>
            </w:r>
            <w:r w:rsidRPr="00A63DD5">
              <w:rPr>
                <w:lang w:val="ru-RU"/>
              </w:rPr>
              <w:t xml:space="preserve"> </w:t>
            </w:r>
            <w:r w:rsidRPr="00A63DD5">
              <w:rPr>
                <w:rFonts w:ascii="Times New Roman" w:hAnsi="Times New Roman" w:cs="Times New Roman"/>
                <w:color w:val="000000"/>
                <w:sz w:val="24"/>
                <w:szCs w:val="24"/>
                <w:lang w:val="ru-RU"/>
              </w:rPr>
              <w:t>дошкольного</w:t>
            </w:r>
            <w:r w:rsidRPr="00A63DD5">
              <w:rPr>
                <w:lang w:val="ru-RU"/>
              </w:rPr>
              <w:t xml:space="preserve"> </w:t>
            </w:r>
            <w:r w:rsidRPr="00A63DD5">
              <w:rPr>
                <w:rFonts w:ascii="Times New Roman" w:hAnsi="Times New Roman" w:cs="Times New Roman"/>
                <w:color w:val="000000"/>
                <w:sz w:val="24"/>
                <w:szCs w:val="24"/>
                <w:lang w:val="ru-RU"/>
              </w:rPr>
              <w:t>образования</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Коломийченко</w:t>
            </w:r>
            <w:r w:rsidRPr="00A63DD5">
              <w:rPr>
                <w:lang w:val="ru-RU"/>
              </w:rPr>
              <w:t xml:space="preserve"> </w:t>
            </w:r>
            <w:r w:rsidRPr="00A63DD5">
              <w:rPr>
                <w:rFonts w:ascii="Times New Roman" w:hAnsi="Times New Roman" w:cs="Times New Roman"/>
                <w:color w:val="000000"/>
                <w:sz w:val="24"/>
                <w:szCs w:val="24"/>
                <w:lang w:val="ru-RU"/>
              </w:rPr>
              <w:t>Л.</w:t>
            </w:r>
            <w:r w:rsidRPr="00A63DD5">
              <w:rPr>
                <w:lang w:val="ru-RU"/>
              </w:rPr>
              <w:t xml:space="preserve"> </w:t>
            </w:r>
            <w:r w:rsidRPr="00A63DD5">
              <w:rPr>
                <w:rFonts w:ascii="Times New Roman" w:hAnsi="Times New Roman" w:cs="Times New Roman"/>
                <w:color w:val="000000"/>
                <w:sz w:val="24"/>
                <w:szCs w:val="24"/>
                <w:lang w:val="ru-RU"/>
              </w:rPr>
              <w:t>В.,</w:t>
            </w:r>
            <w:r w:rsidRPr="00A63DD5">
              <w:rPr>
                <w:lang w:val="ru-RU"/>
              </w:rPr>
              <w:t xml:space="preserve"> </w:t>
            </w:r>
            <w:r w:rsidRPr="00A63DD5">
              <w:rPr>
                <w:rFonts w:ascii="Times New Roman" w:hAnsi="Times New Roman" w:cs="Times New Roman"/>
                <w:color w:val="000000"/>
                <w:sz w:val="24"/>
                <w:szCs w:val="24"/>
                <w:lang w:val="ru-RU"/>
              </w:rPr>
              <w:t>Григорьева</w:t>
            </w:r>
            <w:r w:rsidRPr="00A63DD5">
              <w:rPr>
                <w:lang w:val="ru-RU"/>
              </w:rPr>
              <w:t xml:space="preserve"> </w:t>
            </w:r>
            <w:r w:rsidRPr="00A63DD5">
              <w:rPr>
                <w:rFonts w:ascii="Times New Roman" w:hAnsi="Times New Roman" w:cs="Times New Roman"/>
                <w:color w:val="000000"/>
                <w:sz w:val="24"/>
                <w:szCs w:val="24"/>
                <w:lang w:val="ru-RU"/>
              </w:rPr>
              <w:t>Ю.</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Зорина</w:t>
            </w:r>
            <w:r w:rsidRPr="00A63DD5">
              <w:rPr>
                <w:lang w:val="ru-RU"/>
              </w:rPr>
              <w:t xml:space="preserve"> </w:t>
            </w:r>
            <w:r w:rsidRPr="00A63DD5">
              <w:rPr>
                <w:rFonts w:ascii="Times New Roman" w:hAnsi="Times New Roman" w:cs="Times New Roman"/>
                <w:color w:val="000000"/>
                <w:sz w:val="24"/>
                <w:szCs w:val="24"/>
                <w:lang w:val="ru-RU"/>
              </w:rPr>
              <w:t>Н.</w:t>
            </w:r>
            <w:r w:rsidRPr="00A63DD5">
              <w:rPr>
                <w:lang w:val="ru-RU"/>
              </w:rPr>
              <w:t xml:space="preserve"> </w:t>
            </w:r>
            <w:r w:rsidRPr="00A63DD5">
              <w:rPr>
                <w:rFonts w:ascii="Times New Roman" w:hAnsi="Times New Roman" w:cs="Times New Roman"/>
                <w:color w:val="000000"/>
                <w:sz w:val="24"/>
                <w:szCs w:val="24"/>
                <w:lang w:val="ru-RU"/>
              </w:rPr>
              <w:t>А.,</w:t>
            </w:r>
            <w:r w:rsidRPr="00A63DD5">
              <w:rPr>
                <w:lang w:val="ru-RU"/>
              </w:rPr>
              <w:t xml:space="preserve"> </w:t>
            </w:r>
            <w:r w:rsidRPr="00A63DD5">
              <w:rPr>
                <w:rFonts w:ascii="Times New Roman" w:hAnsi="Times New Roman" w:cs="Times New Roman"/>
                <w:color w:val="000000"/>
                <w:sz w:val="24"/>
                <w:szCs w:val="24"/>
                <w:lang w:val="ru-RU"/>
              </w:rPr>
              <w:t>Половодова</w:t>
            </w:r>
            <w:r w:rsidRPr="00A63DD5">
              <w:rPr>
                <w:lang w:val="ru-RU"/>
              </w:rPr>
              <w:t xml:space="preserve"> </w:t>
            </w:r>
            <w:r w:rsidRPr="00A63DD5">
              <w:rPr>
                <w:rFonts w:ascii="Times New Roman" w:hAnsi="Times New Roman" w:cs="Times New Roman"/>
                <w:color w:val="000000"/>
                <w:sz w:val="24"/>
                <w:szCs w:val="24"/>
                <w:lang w:val="ru-RU"/>
              </w:rPr>
              <w:t>Л.</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Прозументик</w:t>
            </w:r>
            <w:r w:rsidRPr="00A63DD5">
              <w:rPr>
                <w:lang w:val="ru-RU"/>
              </w:rPr>
              <w:t xml:space="preserve"> </w:t>
            </w:r>
            <w:r w:rsidRPr="00A63DD5">
              <w:rPr>
                <w:rFonts w:ascii="Times New Roman" w:hAnsi="Times New Roman" w:cs="Times New Roman"/>
                <w:color w:val="000000"/>
                <w:sz w:val="24"/>
                <w:szCs w:val="24"/>
                <w:lang w:val="ru-RU"/>
              </w:rPr>
              <w:t>О.</w:t>
            </w:r>
            <w:r w:rsidRPr="00A63DD5">
              <w:rPr>
                <w:lang w:val="ru-RU"/>
              </w:rPr>
              <w:t xml:space="preserve"> </w:t>
            </w:r>
            <w:r w:rsidRPr="00A63DD5">
              <w:rPr>
                <w:rFonts w:ascii="Times New Roman" w:hAnsi="Times New Roman" w:cs="Times New Roman"/>
                <w:color w:val="000000"/>
                <w:sz w:val="24"/>
                <w:szCs w:val="24"/>
                <w:lang w:val="ru-RU"/>
              </w:rPr>
              <w:t>В.,</w:t>
            </w:r>
            <w:r w:rsidRPr="00A63DD5">
              <w:rPr>
                <w:lang w:val="ru-RU"/>
              </w:rPr>
              <w:t xml:space="preserve"> </w:t>
            </w:r>
            <w:r w:rsidRPr="00A63DD5">
              <w:rPr>
                <w:rFonts w:ascii="Times New Roman" w:hAnsi="Times New Roman" w:cs="Times New Roman"/>
                <w:color w:val="000000"/>
                <w:sz w:val="24"/>
                <w:szCs w:val="24"/>
                <w:lang w:val="ru-RU"/>
              </w:rPr>
              <w:t>Токаева</w:t>
            </w:r>
            <w:r w:rsidRPr="00A63DD5">
              <w:rPr>
                <w:lang w:val="ru-RU"/>
              </w:rPr>
              <w:t xml:space="preserve"> </w:t>
            </w:r>
            <w:r w:rsidRPr="00A63DD5">
              <w:rPr>
                <w:rFonts w:ascii="Times New Roman" w:hAnsi="Times New Roman" w:cs="Times New Roman"/>
                <w:color w:val="000000"/>
                <w:sz w:val="24"/>
                <w:szCs w:val="24"/>
                <w:lang w:val="ru-RU"/>
              </w:rPr>
              <w:t>Т.</w:t>
            </w:r>
            <w:r w:rsidRPr="00A63DD5">
              <w:rPr>
                <w:lang w:val="ru-RU"/>
              </w:rPr>
              <w:t xml:space="preserve"> </w:t>
            </w:r>
            <w:r w:rsidRPr="00A63DD5">
              <w:rPr>
                <w:rFonts w:ascii="Times New Roman" w:hAnsi="Times New Roman" w:cs="Times New Roman"/>
                <w:color w:val="000000"/>
                <w:sz w:val="24"/>
                <w:szCs w:val="24"/>
                <w:lang w:val="ru-RU"/>
              </w:rPr>
              <w:t>Э..</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2-е</w:t>
            </w:r>
            <w:r w:rsidRPr="00A63DD5">
              <w:rPr>
                <w:lang w:val="ru-RU"/>
              </w:rPr>
              <w:t xml:space="preserve"> </w:t>
            </w:r>
            <w:r w:rsidRPr="00A63DD5">
              <w:rPr>
                <w:rFonts w:ascii="Times New Roman" w:hAnsi="Times New Roman" w:cs="Times New Roman"/>
                <w:color w:val="000000"/>
                <w:sz w:val="24"/>
                <w:szCs w:val="24"/>
                <w:lang w:val="ru-RU"/>
              </w:rPr>
              <w:t>изд.</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Москва:</w:t>
            </w:r>
            <w:r w:rsidRPr="00A63DD5">
              <w:rPr>
                <w:lang w:val="ru-RU"/>
              </w:rPr>
              <w:t xml:space="preserve"> </w:t>
            </w:r>
            <w:r w:rsidRPr="00A63DD5">
              <w:rPr>
                <w:rFonts w:ascii="Times New Roman" w:hAnsi="Times New Roman" w:cs="Times New Roman"/>
                <w:color w:val="000000"/>
                <w:sz w:val="24"/>
                <w:szCs w:val="24"/>
                <w:lang w:val="ru-RU"/>
              </w:rPr>
              <w:t>Юрайт,</w:t>
            </w:r>
            <w:r w:rsidRPr="00A63DD5">
              <w:rPr>
                <w:lang w:val="ru-RU"/>
              </w:rPr>
              <w:t xml:space="preserve"> </w:t>
            </w:r>
            <w:r w:rsidRPr="00A63DD5">
              <w:rPr>
                <w:rFonts w:ascii="Times New Roman" w:hAnsi="Times New Roman" w:cs="Times New Roman"/>
                <w:color w:val="000000"/>
                <w:sz w:val="24"/>
                <w:szCs w:val="24"/>
                <w:lang w:val="ru-RU"/>
              </w:rPr>
              <w:t>2019.</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210</w:t>
            </w:r>
            <w:r w:rsidRPr="00A63DD5">
              <w:rPr>
                <w:lang w:val="ru-RU"/>
              </w:rPr>
              <w:t xml:space="preserve"> </w:t>
            </w:r>
            <w:r w:rsidRPr="00A63DD5">
              <w:rPr>
                <w:rFonts w:ascii="Times New Roman" w:hAnsi="Times New Roman" w:cs="Times New Roman"/>
                <w:color w:val="000000"/>
                <w:sz w:val="24"/>
                <w:szCs w:val="24"/>
                <w:lang w:val="ru-RU"/>
              </w:rPr>
              <w:t>с</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ISBN</w:t>
            </w:r>
            <w:r w:rsidRPr="00A63DD5">
              <w:rPr>
                <w:rFonts w:ascii="Times New Roman" w:hAnsi="Times New Roman" w:cs="Times New Roman"/>
                <w:color w:val="000000"/>
                <w:sz w:val="24"/>
                <w:szCs w:val="24"/>
                <w:lang w:val="ru-RU"/>
              </w:rPr>
              <w:t>:</w:t>
            </w:r>
            <w:r w:rsidRPr="00A63DD5">
              <w:rPr>
                <w:lang w:val="ru-RU"/>
              </w:rPr>
              <w:t xml:space="preserve"> </w:t>
            </w:r>
            <w:r w:rsidRPr="00A63DD5">
              <w:rPr>
                <w:rFonts w:ascii="Times New Roman" w:hAnsi="Times New Roman" w:cs="Times New Roman"/>
                <w:color w:val="000000"/>
                <w:sz w:val="24"/>
                <w:szCs w:val="24"/>
                <w:lang w:val="ru-RU"/>
              </w:rPr>
              <w:t>978-5-534-07015-6.</w:t>
            </w:r>
            <w:r w:rsidRPr="00A63DD5">
              <w:rPr>
                <w:lang w:val="ru-RU"/>
              </w:rPr>
              <w:t xml:space="preserve"> </w:t>
            </w:r>
            <w:r w:rsidRPr="00A63DD5">
              <w:rPr>
                <w:rFonts w:ascii="Times New Roman" w:hAnsi="Times New Roman" w:cs="Times New Roman"/>
                <w:color w:val="000000"/>
                <w:sz w:val="24"/>
                <w:szCs w:val="24"/>
                <w:lang w:val="ru-RU"/>
              </w:rPr>
              <w:t>-</w:t>
            </w:r>
            <w:r w:rsidRPr="00A63DD5">
              <w:rPr>
                <w:lang w:val="ru-RU"/>
              </w:rPr>
              <w:t xml:space="preserve"> </w:t>
            </w:r>
            <w:r>
              <w:rPr>
                <w:rFonts w:ascii="Times New Roman" w:hAnsi="Times New Roman" w:cs="Times New Roman"/>
                <w:color w:val="000000"/>
                <w:sz w:val="24"/>
                <w:szCs w:val="24"/>
              </w:rPr>
              <w:t>URL</w:t>
            </w:r>
            <w:r w:rsidRPr="00A63DD5">
              <w:rPr>
                <w:rFonts w:ascii="Times New Roman" w:hAnsi="Times New Roman" w:cs="Times New Roman"/>
                <w:color w:val="000000"/>
                <w:sz w:val="24"/>
                <w:szCs w:val="24"/>
                <w:lang w:val="ru-RU"/>
              </w:rPr>
              <w:t>:</w:t>
            </w:r>
            <w:r w:rsidRPr="00A63DD5">
              <w:rPr>
                <w:lang w:val="ru-RU"/>
              </w:rPr>
              <w:t xml:space="preserve"> </w:t>
            </w:r>
            <w:hyperlink r:id="rId7" w:history="1">
              <w:r w:rsidR="002F75D2">
                <w:rPr>
                  <w:rStyle w:val="a3"/>
                  <w:lang w:val="ru-RU"/>
                </w:rPr>
                <w:t>https://urait.ru/bcode/441115</w:t>
              </w:r>
            </w:hyperlink>
            <w:r w:rsidRPr="00A63DD5">
              <w:rPr>
                <w:lang w:val="ru-RU"/>
              </w:rPr>
              <w:t xml:space="preserve"> </w:t>
            </w:r>
          </w:p>
        </w:tc>
      </w:tr>
      <w:tr w:rsidR="00436FDC" w:rsidRPr="00D8760B">
        <w:trPr>
          <w:trHeight w:hRule="exact" w:val="585"/>
        </w:trPr>
        <w:tc>
          <w:tcPr>
            <w:tcW w:w="9654" w:type="dxa"/>
            <w:gridSpan w:val="2"/>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36FDC" w:rsidRPr="00D8760B">
        <w:trPr>
          <w:trHeight w:hRule="exact" w:val="9689"/>
        </w:trPr>
        <w:tc>
          <w:tcPr>
            <w:tcW w:w="9654" w:type="dxa"/>
            <w:gridSpan w:val="2"/>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xml:space="preserve">  Режим доступа: </w:t>
            </w:r>
            <w:hyperlink r:id="rId8" w:history="1">
              <w:r w:rsidR="002F75D2">
                <w:rPr>
                  <w:rStyle w:val="a3"/>
                  <w:rFonts w:ascii="Times New Roman" w:hAnsi="Times New Roman" w:cs="Times New Roman"/>
                  <w:sz w:val="24"/>
                  <w:szCs w:val="24"/>
                  <w:lang w:val="ru-RU"/>
                </w:rPr>
                <w:t>http://www.iprbookshop.ru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2.    ЭБС издательства «Юрайт» Режим доступа: </w:t>
            </w:r>
            <w:hyperlink r:id="rId9" w:history="1">
              <w:r w:rsidR="002F75D2">
                <w:rPr>
                  <w:rStyle w:val="a3"/>
                  <w:rFonts w:ascii="Times New Roman" w:hAnsi="Times New Roman" w:cs="Times New Roman"/>
                  <w:sz w:val="24"/>
                  <w:szCs w:val="24"/>
                  <w:lang w:val="ru-RU"/>
                </w:rPr>
                <w:t>http://biblio-online.ru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2F75D2">
                <w:rPr>
                  <w:rStyle w:val="a3"/>
                  <w:rFonts w:ascii="Times New Roman" w:hAnsi="Times New Roman" w:cs="Times New Roman"/>
                  <w:sz w:val="24"/>
                  <w:szCs w:val="24"/>
                  <w:lang w:val="ru-RU"/>
                </w:rPr>
                <w:t>http://window.edu.ru/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A63DD5">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A63DD5">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A63DD5">
              <w:rPr>
                <w:rFonts w:ascii="Times New Roman" w:hAnsi="Times New Roman" w:cs="Times New Roman"/>
                <w:color w:val="000000"/>
                <w:sz w:val="24"/>
                <w:szCs w:val="24"/>
                <w:lang w:val="ru-RU"/>
              </w:rPr>
              <w:t xml:space="preserve"> Режим доступа: </w:t>
            </w:r>
            <w:hyperlink r:id="rId11" w:history="1">
              <w:r w:rsidR="002F75D2">
                <w:rPr>
                  <w:rStyle w:val="a3"/>
                  <w:rFonts w:ascii="Times New Roman" w:hAnsi="Times New Roman" w:cs="Times New Roman"/>
                  <w:sz w:val="24"/>
                  <w:szCs w:val="24"/>
                  <w:lang w:val="ru-RU"/>
                </w:rPr>
                <w:t>http://elibrary.ru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A63DD5">
              <w:rPr>
                <w:rFonts w:ascii="Times New Roman" w:hAnsi="Times New Roman" w:cs="Times New Roman"/>
                <w:color w:val="000000"/>
                <w:sz w:val="24"/>
                <w:szCs w:val="24"/>
                <w:lang w:val="ru-RU"/>
              </w:rPr>
              <w:t xml:space="preserve"> Режим доступа:  </w:t>
            </w:r>
            <w:hyperlink r:id="rId12" w:history="1">
              <w:r w:rsidR="002F75D2">
                <w:rPr>
                  <w:rStyle w:val="a3"/>
                  <w:rFonts w:ascii="Times New Roman" w:hAnsi="Times New Roman" w:cs="Times New Roman"/>
                  <w:sz w:val="24"/>
                  <w:szCs w:val="24"/>
                  <w:lang w:val="ru-RU"/>
                </w:rPr>
                <w:t>http://www.sciencedirect.com</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6E0257">
                <w:rPr>
                  <w:rStyle w:val="a3"/>
                  <w:rFonts w:ascii="Times New Roman" w:hAnsi="Times New Roman" w:cs="Times New Roman"/>
                  <w:sz w:val="24"/>
                  <w:szCs w:val="24"/>
                </w:rPr>
                <w:t>www.edu.ru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2F75D2">
                <w:rPr>
                  <w:rStyle w:val="a3"/>
                  <w:rFonts w:ascii="Times New Roman" w:hAnsi="Times New Roman" w:cs="Times New Roman"/>
                  <w:sz w:val="24"/>
                  <w:szCs w:val="24"/>
                  <w:lang w:val="ru-RU"/>
                </w:rPr>
                <w:t>http://journals.cambridge.org</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2F75D2">
                <w:rPr>
                  <w:rStyle w:val="a3"/>
                  <w:rFonts w:ascii="Times New Roman" w:hAnsi="Times New Roman" w:cs="Times New Roman"/>
                  <w:sz w:val="24"/>
                  <w:szCs w:val="24"/>
                  <w:lang w:val="ru-RU"/>
                </w:rPr>
                <w:t>http://www.oxfordjoumals.org</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2F75D2">
                <w:rPr>
                  <w:rStyle w:val="a3"/>
                  <w:rFonts w:ascii="Times New Roman" w:hAnsi="Times New Roman" w:cs="Times New Roman"/>
                  <w:sz w:val="24"/>
                  <w:szCs w:val="24"/>
                  <w:lang w:val="ru-RU"/>
                </w:rPr>
                <w:t>http://dic.academic.ru/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2F75D2">
                <w:rPr>
                  <w:rStyle w:val="a3"/>
                  <w:rFonts w:ascii="Times New Roman" w:hAnsi="Times New Roman" w:cs="Times New Roman"/>
                  <w:sz w:val="24"/>
                  <w:szCs w:val="24"/>
                  <w:lang w:val="ru-RU"/>
                </w:rPr>
                <w:t>http://www.benran.ru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11.   Сайт Госкомстата РФ. Режим доступа: </w:t>
            </w:r>
            <w:hyperlink r:id="rId18" w:history="1">
              <w:r w:rsidR="002F75D2">
                <w:rPr>
                  <w:rStyle w:val="a3"/>
                  <w:rFonts w:ascii="Times New Roman" w:hAnsi="Times New Roman" w:cs="Times New Roman"/>
                  <w:sz w:val="24"/>
                  <w:szCs w:val="24"/>
                  <w:lang w:val="ru-RU"/>
                </w:rPr>
                <w:t>http://www.gks.ru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2F75D2">
                <w:rPr>
                  <w:rStyle w:val="a3"/>
                  <w:rFonts w:ascii="Times New Roman" w:hAnsi="Times New Roman" w:cs="Times New Roman"/>
                  <w:sz w:val="24"/>
                  <w:szCs w:val="24"/>
                  <w:lang w:val="ru-RU"/>
                </w:rPr>
                <w:t>http://diss.rsl.ru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2F75D2">
                <w:rPr>
                  <w:rStyle w:val="a3"/>
                  <w:rFonts w:ascii="Times New Roman" w:hAnsi="Times New Roman" w:cs="Times New Roman"/>
                  <w:sz w:val="24"/>
                  <w:szCs w:val="24"/>
                  <w:lang w:val="ru-RU"/>
                </w:rPr>
                <w:t>http://ru.spinform.ru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D8760B">
        <w:trPr>
          <w:trHeight w:hRule="exact" w:val="285"/>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lastRenderedPageBreak/>
              <w:t>и (или) асинхронное взаимодействие посредством сети «Интернет».</w:t>
            </w:r>
          </w:p>
        </w:tc>
      </w:tr>
      <w:tr w:rsidR="00436FDC" w:rsidRPr="00D8760B">
        <w:trPr>
          <w:trHeight w:hRule="exact" w:val="314"/>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36FDC" w:rsidRPr="00D8760B">
        <w:trPr>
          <w:trHeight w:hRule="exact" w:val="13815"/>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36FDC" w:rsidRPr="00A63DD5" w:rsidRDefault="00A63DD5">
            <w:pPr>
              <w:spacing w:after="0" w:line="240" w:lineRule="auto"/>
              <w:jc w:val="both"/>
              <w:rPr>
                <w:sz w:val="24"/>
                <w:szCs w:val="24"/>
                <w:lang w:val="ru-RU"/>
              </w:rPr>
            </w:pPr>
            <w:r>
              <w:rPr>
                <w:rFonts w:ascii="Times New Roman" w:hAnsi="Times New Roman" w:cs="Times New Roman"/>
                <w:color w:val="000000"/>
                <w:sz w:val="24"/>
                <w:szCs w:val="24"/>
              </w:rPr>
              <w:t>⦁</w:t>
            </w:r>
            <w:r w:rsidRPr="00A63DD5">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36FDC" w:rsidRPr="00D8760B">
        <w:trPr>
          <w:trHeight w:hRule="exact" w:val="85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D8760B">
        <w:trPr>
          <w:trHeight w:hRule="exact" w:val="2989"/>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lastRenderedPageBreak/>
              <w:t>Перечень программного обеспечения</w:t>
            </w:r>
          </w:p>
          <w:p w:rsidR="00436FDC" w:rsidRPr="00A63DD5" w:rsidRDefault="00436FDC">
            <w:pPr>
              <w:spacing w:after="0" w:line="240" w:lineRule="auto"/>
              <w:jc w:val="both"/>
              <w:rPr>
                <w:sz w:val="24"/>
                <w:szCs w:val="24"/>
                <w:lang w:val="ru-RU"/>
              </w:rPr>
            </w:pP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36FDC" w:rsidRDefault="00A63D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36FDC" w:rsidRDefault="00A63D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63DD5">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Антивирус Касперского</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A63DD5">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A63DD5">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36FDC" w:rsidRPr="00A63DD5" w:rsidRDefault="00436FDC">
            <w:pPr>
              <w:spacing w:after="0" w:line="240" w:lineRule="auto"/>
              <w:jc w:val="both"/>
              <w:rPr>
                <w:sz w:val="24"/>
                <w:szCs w:val="24"/>
                <w:lang w:val="ru-RU"/>
              </w:rPr>
            </w:pP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36FDC" w:rsidRPr="00D8760B">
        <w:trPr>
          <w:trHeight w:hRule="exact" w:val="58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2F75D2">
                <w:rPr>
                  <w:rStyle w:val="a3"/>
                  <w:rFonts w:ascii="Times New Roman" w:hAnsi="Times New Roman" w:cs="Times New Roman"/>
                  <w:sz w:val="24"/>
                  <w:szCs w:val="24"/>
                  <w:lang w:val="ru-RU"/>
                </w:rPr>
                <w:t>http://www.consultant.ru/edu/student/study/</w:t>
              </w:r>
            </w:hyperlink>
          </w:p>
        </w:tc>
      </w:tr>
      <w:tr w:rsidR="00436FDC">
        <w:trPr>
          <w:trHeight w:hRule="exact" w:val="58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36FDC" w:rsidRDefault="00A63DD5">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2F75D2">
                <w:rPr>
                  <w:rStyle w:val="a3"/>
                  <w:rFonts w:ascii="Times New Roman" w:hAnsi="Times New Roman" w:cs="Times New Roman"/>
                  <w:sz w:val="24"/>
                  <w:szCs w:val="24"/>
                </w:rPr>
                <w:t>http://fgosvo.ru</w:t>
              </w:r>
            </w:hyperlink>
          </w:p>
        </w:tc>
      </w:tr>
      <w:tr w:rsidR="00436FDC" w:rsidRPr="00D8760B">
        <w:trPr>
          <w:trHeight w:hRule="exact" w:val="304"/>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36FDC">
        <w:trPr>
          <w:trHeight w:hRule="exact" w:val="314"/>
        </w:trPr>
        <w:tc>
          <w:tcPr>
            <w:tcW w:w="9654" w:type="dxa"/>
            <w:shd w:val="clear" w:color="000000" w:fill="FFFFFF"/>
            <w:tcMar>
              <w:left w:w="34" w:type="dxa"/>
              <w:right w:w="34" w:type="dxa"/>
            </w:tcMar>
          </w:tcPr>
          <w:p w:rsidR="00436FDC" w:rsidRDefault="00A63D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36FDC" w:rsidRPr="00D8760B">
        <w:trPr>
          <w:trHeight w:hRule="exact" w:val="7587"/>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обеспечивает:</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обработка текстовой, графической и эмпирической информации;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компьютерное тестирование;</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демонстрация мультимедийных материалов.</w:t>
            </w:r>
          </w:p>
        </w:tc>
      </w:tr>
      <w:tr w:rsidR="00436FDC" w:rsidRPr="00D8760B">
        <w:trPr>
          <w:trHeight w:hRule="exact" w:val="277"/>
        </w:trPr>
        <w:tc>
          <w:tcPr>
            <w:tcW w:w="9640" w:type="dxa"/>
          </w:tcPr>
          <w:p w:rsidR="00436FDC" w:rsidRPr="00A63DD5" w:rsidRDefault="00436FDC">
            <w:pPr>
              <w:rPr>
                <w:lang w:val="ru-RU"/>
              </w:rPr>
            </w:pPr>
          </w:p>
        </w:tc>
      </w:tr>
      <w:tr w:rsidR="00436FDC" w:rsidRPr="00D8760B">
        <w:trPr>
          <w:trHeight w:hRule="exact" w:val="585"/>
        </w:trPr>
        <w:tc>
          <w:tcPr>
            <w:tcW w:w="9654" w:type="dxa"/>
            <w:shd w:val="clear" w:color="000000" w:fill="FFFFFF"/>
            <w:tcMar>
              <w:left w:w="34" w:type="dxa"/>
              <w:right w:w="34" w:type="dxa"/>
            </w:tcMar>
          </w:tcPr>
          <w:p w:rsidR="00436FDC" w:rsidRPr="00A63DD5" w:rsidRDefault="00A63DD5">
            <w:pPr>
              <w:spacing w:after="0" w:line="240" w:lineRule="auto"/>
              <w:rPr>
                <w:sz w:val="24"/>
                <w:szCs w:val="24"/>
                <w:lang w:val="ru-RU"/>
              </w:rPr>
            </w:pPr>
            <w:r w:rsidRPr="00A63DD5">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36FDC" w:rsidRPr="00D8760B">
        <w:trPr>
          <w:trHeight w:hRule="exact" w:val="2162"/>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436FDC" w:rsidRPr="00A63DD5" w:rsidRDefault="00A63DD5">
      <w:pPr>
        <w:rPr>
          <w:sz w:val="0"/>
          <w:szCs w:val="0"/>
          <w:lang w:val="ru-RU"/>
        </w:rPr>
      </w:pPr>
      <w:r w:rsidRPr="00A63DD5">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36FDC" w:rsidRPr="00D8760B">
        <w:trPr>
          <w:trHeight w:hRule="exact" w:val="12185"/>
        </w:trPr>
        <w:tc>
          <w:tcPr>
            <w:tcW w:w="9654" w:type="dxa"/>
            <w:shd w:val="clear" w:color="000000" w:fill="FFFFFF"/>
            <w:tcMar>
              <w:left w:w="34" w:type="dxa"/>
              <w:right w:w="34" w:type="dxa"/>
            </w:tcMar>
          </w:tcPr>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lastRenderedPageBreak/>
              <w:t>Производственная, д. 41/1</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и «ЭБС ЮРАЙТ».</w:t>
            </w:r>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A63DD5">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6E0257">
                <w:rPr>
                  <w:rStyle w:val="a3"/>
                  <w:rFonts w:ascii="Times New Roman" w:hAnsi="Times New Roman" w:cs="Times New Roman"/>
                  <w:sz w:val="24"/>
                  <w:szCs w:val="24"/>
                </w:rPr>
                <w:t>www.biblio-online.ru</w:t>
              </w:r>
            </w:hyperlink>
          </w:p>
          <w:p w:rsidR="00436FDC" w:rsidRPr="00A63DD5" w:rsidRDefault="00A63DD5">
            <w:pPr>
              <w:spacing w:after="0" w:line="240" w:lineRule="auto"/>
              <w:jc w:val="both"/>
              <w:rPr>
                <w:sz w:val="24"/>
                <w:szCs w:val="24"/>
                <w:lang w:val="ru-RU"/>
              </w:rPr>
            </w:pPr>
            <w:r w:rsidRPr="00A63DD5">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A63DD5">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A63DD5">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A63DD5">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A63DD5">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A63DD5">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A63DD5">
              <w:rPr>
                <w:rFonts w:ascii="Times New Roman" w:hAnsi="Times New Roman" w:cs="Times New Roman"/>
                <w:color w:val="000000"/>
                <w:sz w:val="24"/>
                <w:szCs w:val="24"/>
                <w:lang w:val="ru-RU"/>
              </w:rPr>
              <w:t>, Электронно библиотечная система «ЭБС ЮРАЙТ».</w:t>
            </w:r>
          </w:p>
        </w:tc>
      </w:tr>
    </w:tbl>
    <w:p w:rsidR="00436FDC" w:rsidRPr="00A63DD5" w:rsidRDefault="00436FDC">
      <w:pPr>
        <w:rPr>
          <w:lang w:val="ru-RU"/>
        </w:rPr>
      </w:pPr>
    </w:p>
    <w:sectPr w:rsidR="00436FDC" w:rsidRPr="00A63DD5" w:rsidSect="00436FD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F75D2"/>
    <w:rsid w:val="00436FDC"/>
    <w:rsid w:val="005779EB"/>
    <w:rsid w:val="006E0257"/>
    <w:rsid w:val="006E5243"/>
    <w:rsid w:val="00850559"/>
    <w:rsid w:val="008848B3"/>
    <w:rsid w:val="008C5B77"/>
    <w:rsid w:val="00A63DD5"/>
    <w:rsid w:val="00D31453"/>
    <w:rsid w:val="00D52C5E"/>
    <w:rsid w:val="00D8760B"/>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B595381-38DB-4E4F-97FD-0572F480E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6F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E0257"/>
    <w:rPr>
      <w:color w:val="0000FF" w:themeColor="hyperlink"/>
      <w:u w:val="single"/>
    </w:rPr>
  </w:style>
  <w:style w:type="character" w:styleId="a4">
    <w:name w:val="Unresolved Mention"/>
    <w:basedOn w:val="a0"/>
    <w:uiPriority w:val="99"/>
    <w:semiHidden/>
    <w:unhideWhenUsed/>
    <w:rsid w:val="002F7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4111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75817.html" TargetMode="External"/><Relationship Id="rId11" Type="http://schemas.openxmlformats.org/officeDocument/2006/relationships/hyperlink" Target="http://elibrary.ru" TargetMode="External"/><Relationship Id="rId24" Type="http://schemas.openxmlformats.org/officeDocument/2006/relationships/fontTable" Target="fontTable.xml"/><Relationship Id="rId5" Type="http://schemas.openxmlformats.org/officeDocument/2006/relationships/hyperlink" Target="https://urait.ru/bcode/434580"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36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6725</Words>
  <Characters>38336</Characters>
  <Application>Microsoft Office Word</Application>
  <DocSecurity>0</DocSecurity>
  <Lines>319</Lines>
  <Paragraphs>89</Paragraphs>
  <ScaleCrop>false</ScaleCrop>
  <Company/>
  <LinksUpToDate>false</LinksUpToDate>
  <CharactersWithSpaces>44972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2021-2022_ФГОС3++2021_Бак-ОФО-ППО (ПО)(21)_plx_Образовательные программы для детей дошкольного возраста</dc:title>
  <dc:creator>FastReport.NET</dc:creator>
  <cp:lastModifiedBy>Mark Bernstorf</cp:lastModifiedBy>
  <cp:revision>8</cp:revision>
  <dcterms:created xsi:type="dcterms:W3CDTF">2022-02-21T15:52:00Z</dcterms:created>
  <dcterms:modified xsi:type="dcterms:W3CDTF">2022-11-13T14:46:00Z</dcterms:modified>
</cp:coreProperties>
</file>